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5B2A" w14:textId="77777777" w:rsidR="00E3307E" w:rsidRDefault="003D3796">
      <w:pPr>
        <w:keepNext/>
        <w:tabs>
          <w:tab w:val="center" w:pos="4513"/>
        </w:tabs>
        <w:suppressAutoHyphens/>
        <w:jc w:val="both"/>
        <w:rPr>
          <w:rFonts w:ascii="Arial" w:eastAsia="Arial" w:hAnsi="Arial" w:cs="Arial"/>
          <w:b/>
          <w:spacing w:val="-13"/>
          <w:sz w:val="110"/>
        </w:rPr>
      </w:pPr>
      <w:r>
        <w:rPr>
          <w:rFonts w:ascii="Arial" w:eastAsia="Arial" w:hAnsi="Arial" w:cs="Arial"/>
          <w:b/>
          <w:spacing w:val="-13"/>
          <w:sz w:val="110"/>
        </w:rPr>
        <w:tab/>
        <w:t>PUBLIC NOTICE</w:t>
      </w:r>
    </w:p>
    <w:p w14:paraId="32A71EBE" w14:textId="77777777" w:rsidR="00E3307E" w:rsidRDefault="00E3307E">
      <w:pPr>
        <w:tabs>
          <w:tab w:val="center" w:pos="4513"/>
        </w:tabs>
        <w:suppressAutoHyphens/>
        <w:jc w:val="both"/>
        <w:rPr>
          <w:rFonts w:ascii="Arial" w:eastAsia="Arial" w:hAnsi="Arial" w:cs="Arial"/>
          <w:b/>
          <w:spacing w:val="-3"/>
          <w:sz w:val="25"/>
        </w:rPr>
      </w:pPr>
    </w:p>
    <w:p w14:paraId="5053399C" w14:textId="77777777" w:rsidR="00E3307E" w:rsidRDefault="003D3796">
      <w:pPr>
        <w:tabs>
          <w:tab w:val="center" w:pos="4513"/>
        </w:tabs>
        <w:suppressAutoHyphens/>
        <w:jc w:val="both"/>
        <w:rPr>
          <w:rFonts w:ascii="Arial" w:eastAsia="Arial" w:hAnsi="Arial" w:cs="Arial"/>
          <w:b/>
          <w:spacing w:val="-3"/>
          <w:sz w:val="23"/>
          <w:u w:val="single"/>
        </w:rPr>
      </w:pPr>
      <w:r>
        <w:rPr>
          <w:rFonts w:ascii="Arial" w:eastAsia="Arial" w:hAnsi="Arial" w:cs="Arial"/>
          <w:b/>
          <w:spacing w:val="-3"/>
          <w:sz w:val="23"/>
        </w:rPr>
        <w:tab/>
      </w:r>
      <w:r>
        <w:rPr>
          <w:rFonts w:ascii="Arial" w:eastAsia="Arial" w:hAnsi="Arial" w:cs="Arial"/>
          <w:b/>
          <w:spacing w:val="-3"/>
          <w:sz w:val="23"/>
          <w:u w:val="single"/>
        </w:rPr>
        <w:t>ROAD TRAFFIC REGULATION ACT 1984 - SECTION 14 (AS AMENDED)</w:t>
      </w:r>
    </w:p>
    <w:p w14:paraId="23D606AA" w14:textId="77777777" w:rsidR="00E3307E" w:rsidRDefault="00E3307E">
      <w:pPr>
        <w:tabs>
          <w:tab w:val="left" w:pos="-720"/>
        </w:tabs>
        <w:suppressAutoHyphens/>
        <w:jc w:val="both"/>
        <w:rPr>
          <w:rFonts w:ascii="Arial" w:eastAsia="Arial" w:hAnsi="Arial" w:cs="Arial"/>
          <w:b/>
          <w:spacing w:val="-3"/>
          <w:sz w:val="23"/>
          <w:u w:val="single"/>
        </w:rPr>
      </w:pPr>
    </w:p>
    <w:p w14:paraId="64CA7E4C" w14:textId="77777777" w:rsidR="00E3307E" w:rsidRDefault="003D3796">
      <w:pPr>
        <w:tabs>
          <w:tab w:val="left" w:pos="-720"/>
        </w:tabs>
        <w:suppressAutoHyphens/>
        <w:spacing w:before="90"/>
        <w:jc w:val="center"/>
        <w:rPr>
          <w:rFonts w:ascii="Arial" w:eastAsia="Arial" w:hAnsi="Arial" w:cs="Arial"/>
          <w:b/>
          <w:spacing w:val="-3"/>
          <w:sz w:val="23"/>
          <w:u w:val="single"/>
        </w:rPr>
      </w:pPr>
      <w:r>
        <w:rPr>
          <w:rFonts w:ascii="Arial" w:eastAsia="Arial" w:hAnsi="Arial" w:cs="Arial"/>
          <w:b/>
          <w:spacing w:val="-3"/>
          <w:sz w:val="23"/>
          <w:u w:val="single"/>
        </w:rPr>
        <w:t>WORCESTERSHIRE COUNTY COUNCIL</w:t>
      </w:r>
    </w:p>
    <w:p w14:paraId="475C21F2" w14:textId="77777777" w:rsidR="00E3307E" w:rsidRDefault="00E3307E">
      <w:pPr>
        <w:tabs>
          <w:tab w:val="left" w:pos="-720"/>
        </w:tabs>
        <w:suppressAutoHyphens/>
        <w:spacing w:before="90"/>
        <w:jc w:val="center"/>
        <w:rPr>
          <w:rFonts w:ascii="Arial" w:eastAsia="Arial" w:hAnsi="Arial" w:cs="Arial"/>
          <w:b/>
          <w:spacing w:val="-3"/>
          <w:sz w:val="23"/>
          <w:u w:val="single"/>
        </w:rPr>
      </w:pPr>
    </w:p>
    <w:p w14:paraId="348F0FD1" w14:textId="16F3203C" w:rsidR="00E3307E" w:rsidRDefault="003D3796">
      <w:pPr>
        <w:tabs>
          <w:tab w:val="left" w:pos="-720"/>
        </w:tabs>
        <w:suppressAutoHyphens/>
        <w:spacing w:before="90"/>
        <w:jc w:val="center"/>
        <w:rPr>
          <w:rFonts w:ascii="Arial" w:eastAsia="Arial" w:hAnsi="Arial" w:cs="Arial"/>
          <w:spacing w:val="-3"/>
          <w:sz w:val="23"/>
        </w:rPr>
      </w:pPr>
      <w:r>
        <w:rPr>
          <w:rFonts w:ascii="Arial" w:eastAsia="Arial" w:hAnsi="Arial" w:cs="Arial"/>
          <w:b/>
          <w:spacing w:val="-3"/>
          <w:sz w:val="23"/>
          <w:u w:val="single"/>
        </w:rPr>
        <w:t>NOTICE OF THE CLOSURE OF</w:t>
      </w:r>
      <w:r w:rsidR="002639D3">
        <w:rPr>
          <w:rFonts w:ascii="Arial" w:eastAsia="Arial" w:hAnsi="Arial" w:cs="Arial"/>
          <w:b/>
          <w:spacing w:val="-3"/>
          <w:sz w:val="23"/>
          <w:u w:val="single"/>
        </w:rPr>
        <w:t xml:space="preserve"> C2141</w:t>
      </w:r>
      <w:r>
        <w:rPr>
          <w:rFonts w:ascii="Arial" w:eastAsia="Arial" w:hAnsi="Arial" w:cs="Arial"/>
          <w:b/>
          <w:spacing w:val="-3"/>
          <w:sz w:val="23"/>
          <w:u w:val="single"/>
        </w:rPr>
        <w:t xml:space="preserve"> CHADWICK LANE, </w:t>
      </w:r>
      <w:r w:rsidR="002639D3">
        <w:rPr>
          <w:rFonts w:ascii="Arial" w:eastAsia="Arial" w:hAnsi="Arial" w:cs="Arial"/>
          <w:b/>
          <w:spacing w:val="-3"/>
          <w:sz w:val="23"/>
          <w:u w:val="single"/>
        </w:rPr>
        <w:t>HARTLEBURY,</w:t>
      </w:r>
      <w:r>
        <w:rPr>
          <w:rFonts w:ascii="Arial" w:eastAsia="Arial" w:hAnsi="Arial" w:cs="Arial"/>
          <w:b/>
          <w:spacing w:val="-3"/>
          <w:sz w:val="23"/>
          <w:u w:val="single"/>
        </w:rPr>
        <w:t xml:space="preserve"> WORCESTERSHIRE ("THE HIGHWAY")</w:t>
      </w:r>
    </w:p>
    <w:p w14:paraId="6F5E82AA" w14:textId="77777777" w:rsidR="00E3307E" w:rsidRDefault="00E3307E">
      <w:pPr>
        <w:tabs>
          <w:tab w:val="left" w:pos="-720"/>
        </w:tabs>
        <w:suppressAutoHyphens/>
        <w:jc w:val="both"/>
        <w:rPr>
          <w:rFonts w:ascii="Arial" w:eastAsia="Arial" w:hAnsi="Arial" w:cs="Arial"/>
          <w:spacing w:val="-3"/>
          <w:sz w:val="23"/>
        </w:rPr>
      </w:pPr>
    </w:p>
    <w:p w14:paraId="17C7A760" w14:textId="44819967" w:rsidR="00E3307E" w:rsidRDefault="003D3796">
      <w:pPr>
        <w:tabs>
          <w:tab w:val="left" w:pos="-720"/>
        </w:tabs>
        <w:suppressAutoHyphens/>
        <w:jc w:val="both"/>
        <w:rPr>
          <w:rFonts w:ascii="Arial" w:eastAsia="Arial" w:hAnsi="Arial" w:cs="Arial"/>
          <w:spacing w:val="-3"/>
          <w:sz w:val="23"/>
        </w:rPr>
      </w:pPr>
      <w:r>
        <w:rPr>
          <w:rFonts w:ascii="Arial" w:eastAsia="Arial" w:hAnsi="Arial" w:cs="Arial"/>
          <w:spacing w:val="-3"/>
          <w:sz w:val="23"/>
        </w:rPr>
        <w:t>Reason for restriction:</w:t>
      </w:r>
      <w:r w:rsidR="002639D3">
        <w:rPr>
          <w:rFonts w:ascii="Arial" w:eastAsia="Arial" w:hAnsi="Arial" w:cs="Arial"/>
          <w:spacing w:val="-3"/>
          <w:sz w:val="23"/>
        </w:rPr>
        <w:t xml:space="preserve"> Burst water main</w:t>
      </w:r>
      <w:r>
        <w:rPr>
          <w:rFonts w:ascii="Arial" w:eastAsia="Arial" w:hAnsi="Arial" w:cs="Arial"/>
          <w:b/>
          <w:spacing w:val="-3"/>
          <w:sz w:val="23"/>
        </w:rPr>
        <w:t xml:space="preserve">.  </w:t>
      </w:r>
      <w:r>
        <w:rPr>
          <w:rFonts w:ascii="Arial" w:eastAsia="Arial" w:hAnsi="Arial" w:cs="Arial"/>
          <w:spacing w:val="-3"/>
          <w:sz w:val="23"/>
        </w:rPr>
        <w:t xml:space="preserve">There is a likelihood of danger to the public or of serious damage to the road.  There is a need to close the highway in the following </w:t>
      </w:r>
      <w:proofErr w:type="gramStart"/>
      <w:r>
        <w:rPr>
          <w:rFonts w:ascii="Arial" w:eastAsia="Arial" w:hAnsi="Arial" w:cs="Arial"/>
          <w:spacing w:val="-3"/>
          <w:sz w:val="23"/>
        </w:rPr>
        <w:t>terms:-</w:t>
      </w:r>
      <w:proofErr w:type="gramEnd"/>
    </w:p>
    <w:p w14:paraId="616CCBD7" w14:textId="77777777" w:rsidR="00E3307E" w:rsidRDefault="00E3307E">
      <w:pPr>
        <w:tabs>
          <w:tab w:val="left" w:pos="-720"/>
        </w:tabs>
        <w:suppressAutoHyphens/>
        <w:jc w:val="both"/>
        <w:rPr>
          <w:rFonts w:ascii="Arial" w:eastAsia="Arial" w:hAnsi="Arial" w:cs="Arial"/>
          <w:b/>
          <w:spacing w:val="-3"/>
          <w:sz w:val="23"/>
        </w:rPr>
      </w:pPr>
    </w:p>
    <w:p w14:paraId="25D4D943" w14:textId="27E61AD1" w:rsidR="00E3307E" w:rsidRDefault="003D3796">
      <w:pPr>
        <w:numPr>
          <w:ilvl w:val="0"/>
          <w:numId w:val="1"/>
        </w:numPr>
        <w:suppressAutoHyphens/>
        <w:ind w:left="720" w:hanging="360"/>
        <w:jc w:val="both"/>
        <w:rPr>
          <w:rFonts w:ascii="Arial" w:eastAsia="Arial" w:hAnsi="Arial" w:cs="Arial"/>
          <w:spacing w:val="-3"/>
          <w:sz w:val="23"/>
        </w:rPr>
      </w:pPr>
      <w:r>
        <w:rPr>
          <w:rFonts w:ascii="Arial" w:eastAsia="Arial" w:hAnsi="Arial" w:cs="Arial"/>
          <w:spacing w:val="-3"/>
          <w:sz w:val="23"/>
        </w:rPr>
        <w:t xml:space="preserve">The effect of this Notice is that no vehicle shall proceed along that part of the highway from its </w:t>
      </w:r>
      <w:r w:rsidR="002639D3">
        <w:rPr>
          <w:rFonts w:ascii="Arial" w:eastAsia="Arial" w:hAnsi="Arial" w:cs="Arial"/>
          <w:spacing w:val="-3"/>
          <w:sz w:val="23"/>
        </w:rPr>
        <w:t>j</w:t>
      </w:r>
      <w:r w:rsidRPr="00F41584">
        <w:rPr>
          <w:rFonts w:ascii="Arial" w:eastAsia="Arial" w:hAnsi="Arial" w:cs="Arial"/>
          <w:spacing w:val="-3"/>
          <w:sz w:val="23"/>
        </w:rPr>
        <w:t>unction with A4025 Worcester Road</w:t>
      </w:r>
      <w:r>
        <w:rPr>
          <w:rFonts w:ascii="Arial" w:eastAsia="Arial" w:hAnsi="Arial" w:cs="Arial"/>
          <w:b/>
          <w:spacing w:val="-3"/>
          <w:sz w:val="23"/>
        </w:rPr>
        <w:t xml:space="preserve"> </w:t>
      </w:r>
      <w:r>
        <w:rPr>
          <w:rFonts w:ascii="Arial" w:eastAsia="Arial" w:hAnsi="Arial" w:cs="Arial"/>
          <w:spacing w:val="-3"/>
          <w:sz w:val="23"/>
        </w:rPr>
        <w:t xml:space="preserve">to its </w:t>
      </w:r>
      <w:r w:rsidR="002639D3">
        <w:rPr>
          <w:rFonts w:ascii="Arial" w:eastAsia="Arial" w:hAnsi="Arial" w:cs="Arial"/>
          <w:spacing w:val="-3"/>
          <w:sz w:val="23"/>
        </w:rPr>
        <w:t>j</w:t>
      </w:r>
      <w:r w:rsidRPr="00F41584">
        <w:rPr>
          <w:rFonts w:ascii="Arial" w:eastAsia="Arial" w:hAnsi="Arial" w:cs="Arial"/>
          <w:spacing w:val="-3"/>
          <w:sz w:val="23"/>
        </w:rPr>
        <w:t xml:space="preserve">unction with U40018 </w:t>
      </w:r>
      <w:proofErr w:type="spellStart"/>
      <w:r w:rsidRPr="00F41584">
        <w:rPr>
          <w:rFonts w:ascii="Arial" w:eastAsia="Arial" w:hAnsi="Arial" w:cs="Arial"/>
          <w:spacing w:val="-3"/>
          <w:sz w:val="23"/>
        </w:rPr>
        <w:t>Titton</w:t>
      </w:r>
      <w:proofErr w:type="spellEnd"/>
      <w:r w:rsidRPr="00F41584">
        <w:rPr>
          <w:rFonts w:ascii="Arial" w:eastAsia="Arial" w:hAnsi="Arial" w:cs="Arial"/>
          <w:spacing w:val="-3"/>
          <w:sz w:val="23"/>
        </w:rPr>
        <w:t xml:space="preserve"> Lane.</w:t>
      </w:r>
      <w:r>
        <w:rPr>
          <w:rFonts w:ascii="Arial" w:eastAsia="Arial" w:hAnsi="Arial" w:cs="Arial"/>
          <w:b/>
          <w:spacing w:val="-3"/>
          <w:sz w:val="23"/>
        </w:rPr>
        <w:t xml:space="preserve"> </w:t>
      </w:r>
    </w:p>
    <w:p w14:paraId="719FB73A" w14:textId="77777777" w:rsidR="00E3307E" w:rsidRDefault="00E3307E">
      <w:pPr>
        <w:suppressAutoHyphens/>
        <w:ind w:left="720"/>
        <w:jc w:val="both"/>
        <w:rPr>
          <w:rFonts w:ascii="Arial" w:eastAsia="Arial" w:hAnsi="Arial" w:cs="Arial"/>
          <w:spacing w:val="-3"/>
          <w:sz w:val="23"/>
        </w:rPr>
      </w:pPr>
    </w:p>
    <w:p w14:paraId="17452EC0" w14:textId="4230278F" w:rsidR="00E3307E" w:rsidRDefault="003D3796" w:rsidP="00D40787">
      <w:pPr>
        <w:numPr>
          <w:ilvl w:val="0"/>
          <w:numId w:val="1"/>
        </w:numPr>
        <w:tabs>
          <w:tab w:val="left" w:pos="-720"/>
          <w:tab w:val="left" w:pos="0"/>
        </w:tabs>
        <w:suppressAutoHyphens/>
        <w:ind w:left="720" w:hanging="360"/>
        <w:jc w:val="both"/>
        <w:rPr>
          <w:rFonts w:ascii="Arial" w:eastAsia="Arial" w:hAnsi="Arial" w:cs="Arial"/>
          <w:spacing w:val="-3"/>
          <w:sz w:val="23"/>
        </w:rPr>
      </w:pPr>
      <w:r>
        <w:rPr>
          <w:rFonts w:ascii="Arial" w:eastAsia="Arial" w:hAnsi="Arial" w:cs="Arial"/>
          <w:spacing w:val="-3"/>
          <w:sz w:val="23"/>
        </w:rPr>
        <w:t xml:space="preserve">This provision shall continue in force for a maximum of 21 days, however, it is anticipated that it will remain in force for </w:t>
      </w:r>
      <w:r w:rsidRPr="00F41584">
        <w:rPr>
          <w:rFonts w:ascii="Arial" w:eastAsia="Arial" w:hAnsi="Arial" w:cs="Arial"/>
          <w:spacing w:val="-3"/>
          <w:sz w:val="23"/>
        </w:rPr>
        <w:t xml:space="preserve">2 </w:t>
      </w:r>
      <w:r w:rsidR="002639D3">
        <w:rPr>
          <w:rFonts w:ascii="Arial" w:eastAsia="Arial" w:hAnsi="Arial" w:cs="Arial"/>
          <w:spacing w:val="-3"/>
          <w:sz w:val="23"/>
        </w:rPr>
        <w:t>d</w:t>
      </w:r>
      <w:r w:rsidRPr="00F41584">
        <w:rPr>
          <w:rFonts w:ascii="Arial" w:eastAsia="Arial" w:hAnsi="Arial" w:cs="Arial"/>
          <w:spacing w:val="-3"/>
          <w:sz w:val="23"/>
        </w:rPr>
        <w:t xml:space="preserve">ays </w:t>
      </w:r>
      <w:r w:rsidR="002639D3">
        <w:rPr>
          <w:rFonts w:ascii="Arial" w:eastAsia="Arial" w:hAnsi="Arial" w:cs="Arial"/>
          <w:spacing w:val="-3"/>
          <w:sz w:val="23"/>
        </w:rPr>
        <w:t xml:space="preserve">(24 hrs) </w:t>
      </w:r>
      <w:r>
        <w:rPr>
          <w:rFonts w:ascii="Arial" w:eastAsia="Arial" w:hAnsi="Arial" w:cs="Arial"/>
          <w:spacing w:val="-3"/>
          <w:sz w:val="23"/>
        </w:rPr>
        <w:t xml:space="preserve">commencing </w:t>
      </w:r>
      <w:r w:rsidRPr="00F41584">
        <w:rPr>
          <w:rFonts w:ascii="Arial" w:eastAsia="Arial" w:hAnsi="Arial" w:cs="Arial"/>
          <w:spacing w:val="-3"/>
          <w:sz w:val="23"/>
        </w:rPr>
        <w:t>23 September 2026.</w:t>
      </w:r>
    </w:p>
    <w:p w14:paraId="541F26D5" w14:textId="77777777" w:rsidR="00E3307E" w:rsidRDefault="00E3307E">
      <w:pPr>
        <w:tabs>
          <w:tab w:val="left" w:pos="-720"/>
          <w:tab w:val="left" w:pos="0"/>
        </w:tabs>
        <w:suppressAutoHyphens/>
        <w:ind w:left="720"/>
        <w:jc w:val="both"/>
        <w:rPr>
          <w:rFonts w:ascii="Arial" w:eastAsia="Arial" w:hAnsi="Arial" w:cs="Arial"/>
          <w:b/>
          <w:spacing w:val="-3"/>
          <w:sz w:val="23"/>
        </w:rPr>
      </w:pPr>
    </w:p>
    <w:p w14:paraId="4A21A43A" w14:textId="407D311E" w:rsidR="00E3307E" w:rsidRDefault="003D3796" w:rsidP="002639D3">
      <w:pPr>
        <w:numPr>
          <w:ilvl w:val="0"/>
          <w:numId w:val="1"/>
        </w:numPr>
        <w:ind w:left="720" w:hanging="360"/>
        <w:rPr>
          <w:rFonts w:ascii="Arial" w:eastAsia="Arial" w:hAnsi="Arial" w:cs="Arial"/>
          <w:spacing w:val="-3"/>
          <w:sz w:val="23"/>
        </w:rPr>
      </w:pPr>
      <w:r>
        <w:rPr>
          <w:rFonts w:ascii="Arial" w:eastAsia="Arial" w:hAnsi="Arial" w:cs="Arial"/>
          <w:spacing w:val="-3"/>
          <w:sz w:val="23"/>
        </w:rPr>
        <w:t>Alternative routes:</w:t>
      </w:r>
      <w:r w:rsidR="002639D3">
        <w:rPr>
          <w:rFonts w:ascii="Arial" w:eastAsia="Arial" w:hAnsi="Arial" w:cs="Arial"/>
          <w:spacing w:val="-3"/>
          <w:sz w:val="23"/>
        </w:rPr>
        <w:t xml:space="preserve"> </w:t>
      </w:r>
      <w:r w:rsidRPr="00F41584">
        <w:rPr>
          <w:rFonts w:ascii="Arial" w:eastAsia="Arial" w:hAnsi="Arial" w:cs="Arial"/>
          <w:spacing w:val="-3"/>
          <w:sz w:val="23"/>
        </w:rPr>
        <w:t>A4025 Worcester Road</w:t>
      </w:r>
      <w:r w:rsidR="002639D3">
        <w:rPr>
          <w:rFonts w:ascii="Arial" w:eastAsia="Arial" w:hAnsi="Arial" w:cs="Arial"/>
          <w:spacing w:val="-3"/>
          <w:sz w:val="23"/>
        </w:rPr>
        <w:t xml:space="preserve">, </w:t>
      </w:r>
      <w:r w:rsidRPr="00F41584">
        <w:rPr>
          <w:rFonts w:ascii="Arial" w:eastAsia="Arial" w:hAnsi="Arial" w:cs="Arial"/>
          <w:spacing w:val="-3"/>
          <w:sz w:val="23"/>
        </w:rPr>
        <w:t xml:space="preserve">U40018 </w:t>
      </w:r>
      <w:proofErr w:type="spellStart"/>
      <w:r w:rsidRPr="00F41584">
        <w:rPr>
          <w:rFonts w:ascii="Arial" w:eastAsia="Arial" w:hAnsi="Arial" w:cs="Arial"/>
          <w:spacing w:val="-3"/>
          <w:sz w:val="23"/>
        </w:rPr>
        <w:t>Titton</w:t>
      </w:r>
      <w:proofErr w:type="spellEnd"/>
      <w:r w:rsidRPr="00F41584">
        <w:rPr>
          <w:rFonts w:ascii="Arial" w:eastAsia="Arial" w:hAnsi="Arial" w:cs="Arial"/>
          <w:spacing w:val="-3"/>
          <w:sz w:val="23"/>
        </w:rPr>
        <w:t xml:space="preserve"> Lane</w:t>
      </w:r>
      <w:r w:rsidR="002639D3">
        <w:rPr>
          <w:rFonts w:ascii="Arial" w:eastAsia="Arial" w:hAnsi="Arial" w:cs="Arial"/>
          <w:spacing w:val="-3"/>
          <w:sz w:val="23"/>
        </w:rPr>
        <w:t xml:space="preserve">, </w:t>
      </w:r>
      <w:r w:rsidRPr="00F41584">
        <w:rPr>
          <w:rFonts w:ascii="Arial" w:eastAsia="Arial" w:hAnsi="Arial" w:cs="Arial"/>
          <w:spacing w:val="-3"/>
          <w:sz w:val="23"/>
        </w:rPr>
        <w:t>C2141 Chadwick Lane</w:t>
      </w:r>
      <w:r w:rsidR="002639D3">
        <w:rPr>
          <w:rFonts w:ascii="Arial" w:eastAsia="Arial" w:hAnsi="Arial" w:cs="Arial"/>
          <w:spacing w:val="-3"/>
          <w:sz w:val="23"/>
        </w:rPr>
        <w:t xml:space="preserve"> (part) and v</w:t>
      </w:r>
      <w:r w:rsidRPr="00F41584">
        <w:rPr>
          <w:rFonts w:ascii="Arial" w:eastAsia="Arial" w:hAnsi="Arial" w:cs="Arial"/>
          <w:spacing w:val="-3"/>
          <w:sz w:val="23"/>
        </w:rPr>
        <w:t xml:space="preserve">ice </w:t>
      </w:r>
      <w:r w:rsidR="002639D3">
        <w:rPr>
          <w:rFonts w:ascii="Arial" w:eastAsia="Arial" w:hAnsi="Arial" w:cs="Arial"/>
          <w:spacing w:val="-3"/>
          <w:sz w:val="23"/>
        </w:rPr>
        <w:t>v</w:t>
      </w:r>
      <w:r w:rsidRPr="00F41584">
        <w:rPr>
          <w:rFonts w:ascii="Arial" w:eastAsia="Arial" w:hAnsi="Arial" w:cs="Arial"/>
          <w:spacing w:val="-3"/>
          <w:sz w:val="23"/>
        </w:rPr>
        <w:t>ersa</w:t>
      </w:r>
      <w:r w:rsidR="002639D3">
        <w:rPr>
          <w:rFonts w:ascii="Arial" w:eastAsia="Arial" w:hAnsi="Arial" w:cs="Arial"/>
          <w:spacing w:val="-3"/>
          <w:sz w:val="23"/>
        </w:rPr>
        <w:t>.</w:t>
      </w:r>
    </w:p>
    <w:p w14:paraId="07A61FAA" w14:textId="77777777" w:rsidR="00E3307E" w:rsidRDefault="00E3307E">
      <w:pPr>
        <w:ind w:left="720" w:hanging="720"/>
        <w:rPr>
          <w:rFonts w:ascii="Arial" w:eastAsia="Arial" w:hAnsi="Arial" w:cs="Arial"/>
          <w:sz w:val="23"/>
        </w:rPr>
      </w:pPr>
    </w:p>
    <w:p w14:paraId="0B196107" w14:textId="77777777" w:rsidR="00E3307E" w:rsidRDefault="003D3796">
      <w:pPr>
        <w:tabs>
          <w:tab w:val="left" w:pos="-720"/>
        </w:tabs>
        <w:suppressAutoHyphens/>
        <w:jc w:val="both"/>
        <w:rPr>
          <w:rFonts w:ascii="Arial" w:eastAsia="Arial" w:hAnsi="Arial" w:cs="Arial"/>
          <w:spacing w:val="-3"/>
          <w:sz w:val="23"/>
        </w:rPr>
      </w:pPr>
      <w:r>
        <w:rPr>
          <w:rFonts w:ascii="Arial" w:eastAsia="Arial" w:hAnsi="Arial" w:cs="Arial"/>
          <w:spacing w:val="-3"/>
          <w:sz w:val="23"/>
        </w:rPr>
        <w:t>Nothing in this Notice shall prevent at any time access for pedestrians to any premises situated on or adjacent to the highway, or to any other premises accessible for pedestrians from and only from the highway.</w:t>
      </w:r>
    </w:p>
    <w:p w14:paraId="67ABF9B8" w14:textId="77777777" w:rsidR="00E3307E" w:rsidRDefault="00E3307E">
      <w:pPr>
        <w:tabs>
          <w:tab w:val="left" w:pos="-720"/>
        </w:tabs>
        <w:suppressAutoHyphens/>
        <w:jc w:val="both"/>
        <w:rPr>
          <w:rFonts w:ascii="Arial" w:eastAsia="Arial" w:hAnsi="Arial" w:cs="Arial"/>
          <w:spacing w:val="-3"/>
          <w:sz w:val="23"/>
        </w:rPr>
      </w:pPr>
    </w:p>
    <w:p w14:paraId="4B98002E" w14:textId="77777777" w:rsidR="00E3307E" w:rsidRDefault="00E3307E">
      <w:pPr>
        <w:tabs>
          <w:tab w:val="left" w:pos="-720"/>
        </w:tabs>
        <w:suppressAutoHyphens/>
        <w:jc w:val="both"/>
        <w:rPr>
          <w:rFonts w:ascii="Arial" w:eastAsia="Arial" w:hAnsi="Arial" w:cs="Arial"/>
          <w:spacing w:val="-3"/>
          <w:sz w:val="23"/>
        </w:rPr>
      </w:pPr>
    </w:p>
    <w:p w14:paraId="214BB39D" w14:textId="77777777" w:rsidR="00E3307E" w:rsidRDefault="00E3307E">
      <w:pPr>
        <w:tabs>
          <w:tab w:val="left" w:pos="-720"/>
        </w:tabs>
        <w:suppressAutoHyphens/>
        <w:jc w:val="both"/>
        <w:rPr>
          <w:rFonts w:ascii="Arial" w:eastAsia="Arial" w:hAnsi="Arial" w:cs="Arial"/>
          <w:spacing w:val="-3"/>
          <w:sz w:val="23"/>
        </w:rPr>
      </w:pPr>
    </w:p>
    <w:p w14:paraId="70364BC6" w14:textId="77777777" w:rsidR="00445C1A" w:rsidRPr="00F41584" w:rsidRDefault="00445C1A" w:rsidP="00445C1A">
      <w:pPr>
        <w:tabs>
          <w:tab w:val="left" w:pos="-1440"/>
          <w:tab w:val="left" w:pos="-720"/>
          <w:tab w:val="left" w:pos="1440"/>
        </w:tabs>
        <w:suppressAutoHyphens/>
        <w:jc w:val="center"/>
        <w:rPr>
          <w:rFonts w:ascii="Arial" w:eastAsia="Arial" w:hAnsi="Arial" w:cs="Arial"/>
          <w:spacing w:val="-3"/>
          <w:sz w:val="23"/>
        </w:rPr>
      </w:pPr>
    </w:p>
    <w:p w14:paraId="6E05DE8B" w14:textId="77777777" w:rsidR="00445C1A" w:rsidRPr="00F41584" w:rsidRDefault="00445C1A" w:rsidP="00445C1A">
      <w:pPr>
        <w:tabs>
          <w:tab w:val="left" w:pos="-1440"/>
          <w:tab w:val="left" w:pos="-720"/>
          <w:tab w:val="left" w:pos="1440"/>
        </w:tabs>
        <w:suppressAutoHyphens/>
        <w:jc w:val="center"/>
        <w:rPr>
          <w:rFonts w:ascii="Arial" w:eastAsia="Arial" w:hAnsi="Arial" w:cs="Arial"/>
          <w:spacing w:val="-3"/>
          <w:sz w:val="23"/>
        </w:rPr>
      </w:pPr>
      <w:r w:rsidRPr="00F41584">
        <w:rPr>
          <w:rFonts w:ascii="Arial" w:eastAsia="Arial" w:hAnsi="Arial" w:cs="Arial"/>
          <w:spacing w:val="-3"/>
          <w:sz w:val="23"/>
        </w:rPr>
        <w:t>THOMAS POLLOCK</w:t>
      </w:r>
    </w:p>
    <w:p w14:paraId="72375ED3" w14:textId="77777777" w:rsidR="00E3307E" w:rsidRPr="00F41584" w:rsidRDefault="003D3796" w:rsidP="003D3796">
      <w:pPr>
        <w:tabs>
          <w:tab w:val="left" w:pos="-1440"/>
          <w:tab w:val="left" w:pos="-720"/>
          <w:tab w:val="left" w:pos="1440"/>
        </w:tabs>
        <w:suppressAutoHyphens/>
        <w:jc w:val="center"/>
        <w:rPr>
          <w:rFonts w:ascii="Arial" w:eastAsia="Arial" w:hAnsi="Arial" w:cs="Arial"/>
          <w:spacing w:val="-3"/>
          <w:sz w:val="23"/>
        </w:rPr>
      </w:pPr>
      <w:r w:rsidRPr="00F41584">
        <w:rPr>
          <w:rFonts w:ascii="Arial" w:eastAsia="Arial" w:hAnsi="Arial" w:cs="Arial"/>
          <w:spacing w:val="-3"/>
          <w:sz w:val="23"/>
        </w:rPr>
        <w:t>Head of Commercial Law (Legal &amp; Governance)</w:t>
      </w:r>
    </w:p>
    <w:p w14:paraId="513DA6E2" w14:textId="77777777" w:rsidR="00E3307E" w:rsidRDefault="00E3307E">
      <w:pPr>
        <w:tabs>
          <w:tab w:val="left" w:pos="-1440"/>
          <w:tab w:val="left" w:pos="-720"/>
          <w:tab w:val="left" w:pos="1440"/>
        </w:tabs>
        <w:suppressAutoHyphens/>
        <w:jc w:val="both"/>
        <w:rPr>
          <w:rFonts w:ascii="Arial" w:eastAsia="Arial" w:hAnsi="Arial" w:cs="Arial"/>
          <w:spacing w:val="-3"/>
          <w:sz w:val="23"/>
        </w:rPr>
      </w:pPr>
    </w:p>
    <w:p w14:paraId="45380B09" w14:textId="77777777" w:rsidR="00E3307E" w:rsidRDefault="00E3307E">
      <w:pPr>
        <w:tabs>
          <w:tab w:val="left" w:pos="-1440"/>
          <w:tab w:val="left" w:pos="-720"/>
          <w:tab w:val="left" w:pos="1440"/>
        </w:tabs>
        <w:suppressAutoHyphens/>
        <w:jc w:val="both"/>
        <w:rPr>
          <w:rFonts w:ascii="Arial" w:eastAsia="Arial" w:hAnsi="Arial" w:cs="Arial"/>
          <w:spacing w:val="-3"/>
          <w:sz w:val="23"/>
        </w:rPr>
      </w:pPr>
    </w:p>
    <w:p w14:paraId="120C376E" w14:textId="75A8263E" w:rsidR="00E3307E" w:rsidRDefault="003D3796">
      <w:pPr>
        <w:tabs>
          <w:tab w:val="left" w:pos="-1440"/>
          <w:tab w:val="left" w:pos="-720"/>
          <w:tab w:val="left" w:pos="1440"/>
        </w:tabs>
        <w:suppressAutoHyphens/>
        <w:jc w:val="both"/>
        <w:rPr>
          <w:rFonts w:ascii="Arial" w:eastAsia="Arial" w:hAnsi="Arial" w:cs="Arial"/>
          <w:spacing w:val="-3"/>
          <w:sz w:val="23"/>
        </w:rPr>
      </w:pPr>
      <w:r>
        <w:rPr>
          <w:rFonts w:ascii="Arial" w:eastAsia="Arial" w:hAnsi="Arial" w:cs="Arial"/>
          <w:spacing w:val="-3"/>
          <w:sz w:val="23"/>
        </w:rPr>
        <w:t xml:space="preserve">Date </w:t>
      </w:r>
      <w:r w:rsidR="002639D3">
        <w:rPr>
          <w:rFonts w:ascii="Arial" w:eastAsia="Arial" w:hAnsi="Arial" w:cs="Arial"/>
          <w:spacing w:val="-3"/>
          <w:sz w:val="23"/>
        </w:rPr>
        <w:t>23 September 2026</w:t>
      </w:r>
    </w:p>
    <w:p w14:paraId="79B744A9" w14:textId="77777777" w:rsidR="00E3307E" w:rsidRDefault="00E3307E">
      <w:pPr>
        <w:jc w:val="center"/>
        <w:rPr>
          <w:rFonts w:ascii="Times New Roman" w:eastAsia="Times New Roman" w:hAnsi="Times New Roman" w:cs="Times New Roman"/>
          <w:spacing w:val="-2"/>
        </w:rPr>
      </w:pPr>
    </w:p>
    <w:p w14:paraId="06D1EF19"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3ECE548B"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0C8E36C2" w14:textId="77777777" w:rsidR="00E3307E" w:rsidRDefault="00E3307E">
      <w:pPr>
        <w:tabs>
          <w:tab w:val="left" w:pos="-1440"/>
          <w:tab w:val="left" w:pos="-720"/>
          <w:tab w:val="left" w:pos="450"/>
          <w:tab w:val="left" w:pos="720"/>
          <w:tab w:val="left" w:pos="1440"/>
        </w:tabs>
        <w:suppressAutoHyphens/>
        <w:jc w:val="both"/>
        <w:rPr>
          <w:rFonts w:ascii="Arial" w:eastAsia="Arial" w:hAnsi="Arial" w:cs="Arial"/>
          <w:b/>
        </w:rPr>
      </w:pPr>
    </w:p>
    <w:p w14:paraId="46D77749" w14:textId="77777777" w:rsidR="00E3307E" w:rsidRDefault="003D3796">
      <w:pPr>
        <w:tabs>
          <w:tab w:val="left" w:pos="-1440"/>
          <w:tab w:val="left" w:pos="-720"/>
          <w:tab w:val="left" w:pos="450"/>
          <w:tab w:val="left" w:pos="720"/>
          <w:tab w:val="left" w:pos="1440"/>
        </w:tabs>
        <w:suppressAutoHyphens/>
        <w:jc w:val="center"/>
        <w:rPr>
          <w:rFonts w:ascii="Arial" w:eastAsia="Arial" w:hAnsi="Arial" w:cs="Arial"/>
          <w:spacing w:val="-3"/>
          <w:sz w:val="24"/>
        </w:rPr>
      </w:pPr>
      <w:r>
        <w:rPr>
          <w:noProof/>
        </w:rPr>
        <w:drawing>
          <wp:inline distT="0" distB="0" distL="0" distR="0" wp14:anchorId="5BD89310" wp14:editId="1E8EA754">
            <wp:extent cx="2188845" cy="457200"/>
            <wp:effectExtent l="0" t="0" r="1905"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8845" cy="457200"/>
                    </a:xfrm>
                    <a:prstGeom prst="rect">
                      <a:avLst/>
                    </a:prstGeom>
                    <a:noFill/>
                  </pic:spPr>
                </pic:pic>
              </a:graphicData>
            </a:graphic>
          </wp:inline>
        </w:drawing>
      </w:r>
    </w:p>
    <w:p w14:paraId="5307F7F2" w14:textId="77777777" w:rsidR="00E74CD8" w:rsidRDefault="00E74CD8">
      <w:pPr>
        <w:tabs>
          <w:tab w:val="left" w:pos="-1440"/>
          <w:tab w:val="left" w:pos="-720"/>
          <w:tab w:val="left" w:pos="450"/>
          <w:tab w:val="left" w:pos="720"/>
          <w:tab w:val="left" w:pos="1440"/>
        </w:tabs>
        <w:suppressAutoHyphens/>
        <w:jc w:val="center"/>
        <w:rPr>
          <w:rFonts w:ascii="Arial" w:eastAsia="Arial" w:hAnsi="Arial" w:cs="Arial"/>
          <w:spacing w:val="-3"/>
          <w:sz w:val="24"/>
        </w:rPr>
      </w:pPr>
    </w:p>
    <w:p w14:paraId="73BFE33D" w14:textId="77777777" w:rsidR="00E74CD8" w:rsidRDefault="00E74CD8">
      <w:pPr>
        <w:tabs>
          <w:tab w:val="left" w:pos="-1440"/>
          <w:tab w:val="left" w:pos="-720"/>
          <w:tab w:val="left" w:pos="450"/>
          <w:tab w:val="left" w:pos="720"/>
          <w:tab w:val="left" w:pos="1440"/>
        </w:tabs>
        <w:suppressAutoHyphens/>
        <w:jc w:val="center"/>
        <w:rPr>
          <w:rFonts w:ascii="Arial" w:eastAsia="Arial" w:hAnsi="Arial" w:cs="Arial"/>
          <w:spacing w:val="-3"/>
          <w:sz w:val="24"/>
        </w:rPr>
      </w:pPr>
    </w:p>
    <w:p w14:paraId="237DA3AE"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p w14:paraId="25FD2241" w14:textId="05C14D7C"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r>
        <w:rPr>
          <w:color w:val="151515"/>
          <w:sz w:val="21"/>
          <w:szCs w:val="21"/>
        </w:rPr>
        <w:t xml:space="preserve"> </w:t>
      </w:r>
      <w:r w:rsidR="002639D3">
        <w:rPr>
          <w:color w:val="151515"/>
          <w:sz w:val="21"/>
          <w:szCs w:val="21"/>
        </w:rPr>
        <w:t xml:space="preserve">1883994 – C2141 </w:t>
      </w:r>
      <w:r>
        <w:rPr>
          <w:color w:val="151515"/>
          <w:sz w:val="21"/>
          <w:szCs w:val="21"/>
        </w:rPr>
        <w:t xml:space="preserve">Chadwick Lane, </w:t>
      </w:r>
      <w:proofErr w:type="spellStart"/>
      <w:r>
        <w:rPr>
          <w:color w:val="151515"/>
          <w:sz w:val="21"/>
          <w:szCs w:val="21"/>
        </w:rPr>
        <w:t>Hartlebury</w:t>
      </w:r>
      <w:proofErr w:type="spellEnd"/>
      <w:r w:rsidR="002639D3">
        <w:rPr>
          <w:color w:val="151515"/>
          <w:sz w:val="21"/>
          <w:szCs w:val="21"/>
        </w:rPr>
        <w:t xml:space="preserve"> - </w:t>
      </w:r>
      <w:r>
        <w:rPr>
          <w:color w:val="151515"/>
          <w:sz w:val="21"/>
          <w:szCs w:val="21"/>
        </w:rPr>
        <w:t>Emergency</w:t>
      </w:r>
    </w:p>
    <w:p w14:paraId="7B17DB7F"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p w14:paraId="5D4C86B4" w14:textId="77777777" w:rsidR="00E74CD8" w:rsidRDefault="00E74CD8" w:rsidP="00E74CD8">
      <w:pPr>
        <w:tabs>
          <w:tab w:val="left" w:pos="-1440"/>
          <w:tab w:val="left" w:pos="-720"/>
          <w:tab w:val="left" w:pos="450"/>
          <w:tab w:val="left" w:pos="720"/>
          <w:tab w:val="left" w:pos="1440"/>
        </w:tabs>
        <w:suppressAutoHyphens/>
        <w:rPr>
          <w:rFonts w:ascii="Arial" w:eastAsia="Arial" w:hAnsi="Arial" w:cs="Arial"/>
          <w:spacing w:val="-3"/>
          <w:sz w:val="24"/>
        </w:rPr>
      </w:pPr>
    </w:p>
    <w:sectPr w:rsidR="00E74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726B"/>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ED1574"/>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83674B9"/>
    <w:multiLevelType w:val="multilevel"/>
    <w:tmpl w:val="0D945EF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3919991">
    <w:abstractNumId w:val="0"/>
  </w:num>
  <w:num w:numId="2" w16cid:durableId="327296637">
    <w:abstractNumId w:val="2"/>
  </w:num>
  <w:num w:numId="3" w16cid:durableId="204832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VerticalSpacing w:val="156"/>
  <w:displayHorizontalDrawingGridEvery w:val="0"/>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7E"/>
    <w:rsid w:val="000B1ACE"/>
    <w:rsid w:val="001E0700"/>
    <w:rsid w:val="002639D3"/>
    <w:rsid w:val="003D3796"/>
    <w:rsid w:val="00445C1A"/>
    <w:rsid w:val="00475F4F"/>
    <w:rsid w:val="005A6425"/>
    <w:rsid w:val="00CA3C02"/>
    <w:rsid w:val="00D40787"/>
    <w:rsid w:val="00E3307E"/>
    <w:rsid w:val="00E74CD8"/>
    <w:rsid w:val="00F41584"/>
  </w:rsids>
  <m:mathPr>
    <m:mathFont m:val="Cambria Math"/>
    <m:brkBin m:val="before"/>
    <m:brkBinSub m:val="--"/>
    <m:smallFrac m:val="0"/>
    <m:dispDef m:val="0"/>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BFF3"/>
  <w15:docId w15:val="{5D3A908D-FE9F-415D-96FB-38F903C69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796"/>
    <w:rPr>
      <w:rFonts w:ascii="Tahoma" w:hAnsi="Tahoma" w:cs="Tahoma"/>
      <w:sz w:val="16"/>
      <w:szCs w:val="16"/>
    </w:rPr>
  </w:style>
  <w:style w:type="character" w:customStyle="1" w:styleId="BalloonTextChar">
    <w:name w:val="Balloon Text Char"/>
    <w:basedOn w:val="DefaultParagraphFont"/>
    <w:link w:val="BalloonText"/>
    <w:uiPriority w:val="99"/>
    <w:semiHidden/>
    <w:rsid w:val="003D37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Worcestershire County Council</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Thick, Sarah</dc:creator>
  <cp:lastModifiedBy>Pepper, Isaac</cp:lastModifiedBy>
  <cp:revision>2</cp:revision>
  <dcterms:created xsi:type="dcterms:W3CDTF">2026-09-23T15:28:00Z</dcterms:created>
  <dcterms:modified xsi:type="dcterms:W3CDTF">2026-09-23T15:28:00Z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2.4.1</vt:lpwstr>
  </property>
</Properties>
</file>