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B6E4" w14:textId="77777777" w:rsidR="00B53521" w:rsidRDefault="00B53521" w:rsidP="00B53521">
      <w:pPr>
        <w:autoSpaceDE w:val="0"/>
        <w:autoSpaceDN w:val="0"/>
        <w:adjustRightInd w:val="0"/>
        <w:rPr>
          <w:rFonts w:ascii="ArialMT" w:hAnsi="ArialMT" w:cs="ArialMT"/>
          <w:color w:val="000000"/>
          <w:sz w:val="20"/>
          <w:szCs w:val="20"/>
        </w:rPr>
      </w:pPr>
    </w:p>
    <w:p w14:paraId="0E5F6F0F" w14:textId="1DA0D561" w:rsidR="00B53521" w:rsidRPr="00CD1CDC" w:rsidRDefault="00B53521" w:rsidP="00B53521">
      <w:pPr>
        <w:autoSpaceDE w:val="0"/>
        <w:autoSpaceDN w:val="0"/>
        <w:adjustRightInd w:val="0"/>
        <w:rPr>
          <w:rFonts w:ascii="ArialMT" w:hAnsi="ArialMT" w:cs="ArialMT"/>
          <w:color w:val="000000"/>
          <w:sz w:val="20"/>
          <w:szCs w:val="20"/>
        </w:rPr>
      </w:pPr>
      <w:r w:rsidRPr="00CD1CDC">
        <w:rPr>
          <w:rFonts w:ascii="ArialMT" w:hAnsi="ArialMT" w:cs="ArialMT"/>
          <w:noProof/>
          <w:color w:val="000000"/>
          <w:sz w:val="20"/>
          <w:szCs w:val="20"/>
        </w:rPr>
        <w:drawing>
          <wp:inline distT="0" distB="0" distL="0" distR="0" wp14:anchorId="7E5EAB3F" wp14:editId="4ED996A2">
            <wp:extent cx="3176847" cy="1037230"/>
            <wp:effectExtent l="0" t="0" r="5080" b="0"/>
            <wp:docPr id="1" name="Picture 1" descr="Logo for Hartlebury Parish Council which is a Stags head and the words &quot;Hartlebury Parish Council&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Hartlebury Parish Council which is a Stags head and the words &quot;Hartlebury Parish Council&quo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7397" cy="1050470"/>
                    </a:xfrm>
                    <a:prstGeom prst="rect">
                      <a:avLst/>
                    </a:prstGeom>
                    <a:noFill/>
                    <a:ln>
                      <a:noFill/>
                    </a:ln>
                  </pic:spPr>
                </pic:pic>
              </a:graphicData>
            </a:graphic>
          </wp:inline>
        </w:drawing>
      </w:r>
    </w:p>
    <w:p w14:paraId="05260E23" w14:textId="77777777" w:rsidR="00EB485C" w:rsidRDefault="00B53521" w:rsidP="00EB485C">
      <w:pPr>
        <w:autoSpaceDE w:val="0"/>
        <w:autoSpaceDN w:val="0"/>
        <w:adjustRightInd w:val="0"/>
        <w:ind w:left="5040"/>
        <w:contextualSpacing/>
        <w:rPr>
          <w:rFonts w:cstheme="minorHAnsi"/>
          <w:color w:val="000000"/>
          <w:sz w:val="20"/>
          <w:szCs w:val="20"/>
        </w:rPr>
      </w:pPr>
      <w:r w:rsidRPr="00EB485C">
        <w:rPr>
          <w:rFonts w:cstheme="minorHAnsi"/>
          <w:color w:val="000000"/>
          <w:sz w:val="20"/>
          <w:szCs w:val="20"/>
        </w:rPr>
        <w:t>Clerk to the Council –</w:t>
      </w:r>
      <w:r w:rsidR="00B4725C" w:rsidRPr="00EB485C">
        <w:rPr>
          <w:rFonts w:cstheme="minorHAnsi"/>
          <w:color w:val="000000"/>
          <w:sz w:val="20"/>
          <w:szCs w:val="20"/>
        </w:rPr>
        <w:t xml:space="preserve"> C Shinner</w:t>
      </w:r>
    </w:p>
    <w:p w14:paraId="744380D0" w14:textId="575760A5" w:rsidR="00DB15F4" w:rsidRPr="00EB485C" w:rsidRDefault="00B53521" w:rsidP="00EB485C">
      <w:pPr>
        <w:autoSpaceDE w:val="0"/>
        <w:autoSpaceDN w:val="0"/>
        <w:adjustRightInd w:val="0"/>
        <w:ind w:left="5040"/>
        <w:contextualSpacing/>
        <w:rPr>
          <w:rFonts w:cstheme="minorHAnsi"/>
          <w:color w:val="000000"/>
          <w:sz w:val="20"/>
          <w:szCs w:val="20"/>
        </w:rPr>
      </w:pPr>
      <w:r w:rsidRPr="00EB485C">
        <w:rPr>
          <w:rFonts w:cstheme="minorHAnsi"/>
          <w:color w:val="000000"/>
          <w:sz w:val="20"/>
          <w:szCs w:val="20"/>
        </w:rPr>
        <w:t xml:space="preserve">Email: </w:t>
      </w:r>
      <w:r w:rsidR="00AC5667">
        <w:rPr>
          <w:rFonts w:cstheme="minorHAnsi"/>
          <w:color w:val="5E5E5E"/>
          <w:sz w:val="20"/>
          <w:szCs w:val="20"/>
        </w:rPr>
        <w:t>clerk@hartlebury-pc.gov.uk</w:t>
      </w:r>
    </w:p>
    <w:p w14:paraId="0D506A0A" w14:textId="3EA44D0E" w:rsidR="00B53521" w:rsidRPr="00EB485C" w:rsidRDefault="00B53521" w:rsidP="00B53521">
      <w:pPr>
        <w:ind w:left="5040"/>
        <w:contextualSpacing/>
        <w:rPr>
          <w:rFonts w:cstheme="minorHAnsi"/>
          <w:b/>
          <w:bCs/>
          <w:sz w:val="20"/>
          <w:szCs w:val="20"/>
          <w:u w:val="single"/>
        </w:rPr>
      </w:pPr>
      <w:r w:rsidRPr="00EB485C">
        <w:rPr>
          <w:rFonts w:cstheme="minorHAnsi"/>
          <w:color w:val="000000"/>
          <w:sz w:val="20"/>
          <w:szCs w:val="20"/>
        </w:rPr>
        <w:t xml:space="preserve">Website: </w:t>
      </w:r>
      <w:r w:rsidR="0038784E">
        <w:rPr>
          <w:rFonts w:cstheme="minorHAnsi"/>
          <w:color w:val="000000"/>
          <w:sz w:val="20"/>
          <w:szCs w:val="20"/>
        </w:rPr>
        <w:t>h</w:t>
      </w:r>
      <w:r w:rsidR="00A05FD7">
        <w:rPr>
          <w:rFonts w:cstheme="minorHAnsi"/>
          <w:color w:val="000000"/>
          <w:sz w:val="20"/>
          <w:szCs w:val="20"/>
        </w:rPr>
        <w:t>artlebury-pc.gov.uk</w:t>
      </w:r>
    </w:p>
    <w:p w14:paraId="72986BB2" w14:textId="77777777" w:rsidR="00B53521" w:rsidRPr="00CD1CDC" w:rsidRDefault="00B53521" w:rsidP="00027195">
      <w:pPr>
        <w:rPr>
          <w:rFonts w:ascii="Arial" w:hAnsi="Arial" w:cs="Arial"/>
          <w:b/>
          <w:bCs/>
          <w:sz w:val="28"/>
          <w:szCs w:val="28"/>
          <w:u w:val="single"/>
        </w:rPr>
      </w:pPr>
    </w:p>
    <w:p w14:paraId="2C73D5BD" w14:textId="1E877D1B" w:rsidR="00735930" w:rsidRPr="00CD1CDC" w:rsidRDefault="00735930" w:rsidP="00EA3949">
      <w:pPr>
        <w:ind w:left="720"/>
        <w:rPr>
          <w:rFonts w:ascii="Arial" w:hAnsi="Arial" w:cs="Arial"/>
          <w:b/>
          <w:bCs/>
          <w:sz w:val="28"/>
          <w:szCs w:val="28"/>
          <w:u w:val="single"/>
        </w:rPr>
      </w:pPr>
      <w:r w:rsidRPr="00CD1CDC">
        <w:rPr>
          <w:rFonts w:ascii="Arial" w:hAnsi="Arial" w:cs="Arial"/>
          <w:b/>
          <w:bCs/>
          <w:sz w:val="28"/>
          <w:szCs w:val="28"/>
          <w:u w:val="single"/>
        </w:rPr>
        <w:t>Minutes of the</w:t>
      </w:r>
      <w:r w:rsidR="005A1605">
        <w:rPr>
          <w:rFonts w:ascii="Arial" w:hAnsi="Arial" w:cs="Arial"/>
          <w:b/>
          <w:bCs/>
          <w:sz w:val="28"/>
          <w:szCs w:val="28"/>
          <w:u w:val="single"/>
        </w:rPr>
        <w:t xml:space="preserve"> Council</w:t>
      </w:r>
      <w:r w:rsidRPr="00CD1CDC">
        <w:rPr>
          <w:rFonts w:ascii="Arial" w:hAnsi="Arial" w:cs="Arial"/>
          <w:b/>
          <w:bCs/>
          <w:sz w:val="28"/>
          <w:szCs w:val="28"/>
          <w:u w:val="single"/>
        </w:rPr>
        <w:t xml:space="preserve"> meeting of Hartlebury Parish Council held on </w:t>
      </w:r>
      <w:r w:rsidR="001A72CA">
        <w:rPr>
          <w:rFonts w:ascii="Arial" w:hAnsi="Arial" w:cs="Arial"/>
          <w:b/>
          <w:bCs/>
          <w:sz w:val="28"/>
          <w:szCs w:val="28"/>
          <w:u w:val="single"/>
        </w:rPr>
        <w:t>Tuesday</w:t>
      </w:r>
      <w:r w:rsidR="00627984">
        <w:rPr>
          <w:rFonts w:ascii="Arial" w:hAnsi="Arial" w:cs="Arial"/>
          <w:b/>
          <w:bCs/>
          <w:sz w:val="28"/>
          <w:szCs w:val="28"/>
          <w:u w:val="single"/>
        </w:rPr>
        <w:t xml:space="preserve"> </w:t>
      </w:r>
      <w:r w:rsidR="00FA3B63">
        <w:rPr>
          <w:rFonts w:ascii="Arial" w:hAnsi="Arial" w:cs="Arial"/>
          <w:b/>
          <w:bCs/>
          <w:sz w:val="28"/>
          <w:szCs w:val="28"/>
          <w:u w:val="single"/>
        </w:rPr>
        <w:t>4</w:t>
      </w:r>
      <w:r w:rsidR="000110FF" w:rsidRPr="000110FF">
        <w:rPr>
          <w:rFonts w:ascii="Arial" w:hAnsi="Arial" w:cs="Arial"/>
          <w:b/>
          <w:bCs/>
          <w:sz w:val="28"/>
          <w:szCs w:val="28"/>
          <w:u w:val="single"/>
          <w:vertAlign w:val="superscript"/>
        </w:rPr>
        <w:t>th</w:t>
      </w:r>
      <w:r w:rsidR="000110FF">
        <w:rPr>
          <w:rFonts w:ascii="Arial" w:hAnsi="Arial" w:cs="Arial"/>
          <w:b/>
          <w:bCs/>
          <w:sz w:val="28"/>
          <w:szCs w:val="28"/>
          <w:u w:val="single"/>
        </w:rPr>
        <w:t xml:space="preserve"> </w:t>
      </w:r>
      <w:r w:rsidR="00FA3B63">
        <w:rPr>
          <w:rFonts w:ascii="Arial" w:hAnsi="Arial" w:cs="Arial"/>
          <w:b/>
          <w:bCs/>
          <w:sz w:val="28"/>
          <w:szCs w:val="28"/>
          <w:u w:val="single"/>
        </w:rPr>
        <w:t>Novem</w:t>
      </w:r>
      <w:r w:rsidR="008C4CE2">
        <w:rPr>
          <w:rFonts w:ascii="Arial" w:hAnsi="Arial" w:cs="Arial"/>
          <w:b/>
          <w:bCs/>
          <w:sz w:val="28"/>
          <w:szCs w:val="28"/>
          <w:u w:val="single"/>
        </w:rPr>
        <w:t>ber</w:t>
      </w:r>
      <w:r w:rsidR="00A910B8">
        <w:rPr>
          <w:rFonts w:ascii="Arial" w:hAnsi="Arial" w:cs="Arial"/>
          <w:b/>
          <w:bCs/>
          <w:sz w:val="28"/>
          <w:szCs w:val="28"/>
          <w:u w:val="single"/>
        </w:rPr>
        <w:t xml:space="preserve"> </w:t>
      </w:r>
      <w:r w:rsidR="001A72CA">
        <w:rPr>
          <w:rFonts w:ascii="Arial" w:hAnsi="Arial" w:cs="Arial"/>
          <w:b/>
          <w:bCs/>
          <w:sz w:val="28"/>
          <w:szCs w:val="28"/>
          <w:u w:val="single"/>
        </w:rPr>
        <w:t>202</w:t>
      </w:r>
      <w:r w:rsidR="00D67FF7">
        <w:rPr>
          <w:rFonts w:ascii="Arial" w:hAnsi="Arial" w:cs="Arial"/>
          <w:b/>
          <w:bCs/>
          <w:sz w:val="28"/>
          <w:szCs w:val="28"/>
          <w:u w:val="single"/>
        </w:rPr>
        <w:t>5</w:t>
      </w:r>
      <w:r w:rsidR="00EA3949">
        <w:rPr>
          <w:rFonts w:ascii="Arial" w:hAnsi="Arial" w:cs="Arial"/>
          <w:b/>
          <w:bCs/>
          <w:sz w:val="28"/>
          <w:szCs w:val="28"/>
          <w:u w:val="single"/>
        </w:rPr>
        <w:t xml:space="preserve"> </w:t>
      </w:r>
      <w:r w:rsidR="00E4502B">
        <w:rPr>
          <w:rFonts w:ascii="Arial" w:hAnsi="Arial" w:cs="Arial"/>
          <w:b/>
          <w:bCs/>
          <w:sz w:val="28"/>
          <w:szCs w:val="28"/>
          <w:u w:val="single"/>
        </w:rPr>
        <w:t>at</w:t>
      </w:r>
      <w:r w:rsidR="003F74C6">
        <w:rPr>
          <w:rFonts w:ascii="Arial" w:hAnsi="Arial" w:cs="Arial"/>
          <w:b/>
          <w:bCs/>
          <w:sz w:val="28"/>
          <w:szCs w:val="28"/>
          <w:u w:val="single"/>
        </w:rPr>
        <w:t xml:space="preserve"> </w:t>
      </w:r>
      <w:r w:rsidR="00231704">
        <w:rPr>
          <w:rFonts w:ascii="Arial" w:hAnsi="Arial" w:cs="Arial"/>
          <w:b/>
          <w:bCs/>
          <w:sz w:val="28"/>
          <w:szCs w:val="28"/>
          <w:u w:val="single"/>
        </w:rPr>
        <w:t>7.</w:t>
      </w:r>
      <w:r w:rsidR="00AB011E">
        <w:rPr>
          <w:rFonts w:ascii="Arial" w:hAnsi="Arial" w:cs="Arial"/>
          <w:b/>
          <w:bCs/>
          <w:sz w:val="28"/>
          <w:szCs w:val="28"/>
          <w:u w:val="single"/>
        </w:rPr>
        <w:t>0</w:t>
      </w:r>
      <w:r w:rsidR="001A5F17">
        <w:rPr>
          <w:rFonts w:ascii="Arial" w:hAnsi="Arial" w:cs="Arial"/>
          <w:b/>
          <w:bCs/>
          <w:sz w:val="28"/>
          <w:szCs w:val="28"/>
          <w:u w:val="single"/>
        </w:rPr>
        <w:t>0</w:t>
      </w:r>
      <w:r w:rsidRPr="00CD1CDC">
        <w:rPr>
          <w:rFonts w:ascii="Arial" w:hAnsi="Arial" w:cs="Arial"/>
          <w:b/>
          <w:bCs/>
          <w:sz w:val="28"/>
          <w:szCs w:val="28"/>
          <w:u w:val="single"/>
        </w:rPr>
        <w:t>pm at the Parish Hall in Hartlebur</w:t>
      </w:r>
      <w:r w:rsidR="00E4502B">
        <w:rPr>
          <w:rFonts w:ascii="Arial" w:hAnsi="Arial" w:cs="Arial"/>
          <w:b/>
          <w:bCs/>
          <w:sz w:val="28"/>
          <w:szCs w:val="28"/>
          <w:u w:val="single"/>
        </w:rPr>
        <w:t>y</w:t>
      </w:r>
    </w:p>
    <w:p w14:paraId="1AEE03DC" w14:textId="3816DC2C" w:rsidR="00D53ABF" w:rsidRPr="00CD1CDC" w:rsidRDefault="00D53ABF" w:rsidP="00027195">
      <w:pPr>
        <w:rPr>
          <w:rFonts w:ascii="Arial" w:hAnsi="Arial" w:cs="Arial"/>
          <w:b/>
          <w:bCs/>
          <w:sz w:val="28"/>
          <w:szCs w:val="28"/>
          <w:u w:val="single"/>
        </w:rPr>
      </w:pPr>
    </w:p>
    <w:p w14:paraId="6009683D" w14:textId="3DA06A90" w:rsidR="00D53ABF" w:rsidRPr="00CD1CDC" w:rsidRDefault="00D53ABF" w:rsidP="00D53ABF">
      <w:pPr>
        <w:jc w:val="center"/>
        <w:rPr>
          <w:rFonts w:ascii="Arial" w:hAnsi="Arial" w:cs="Arial"/>
          <w:i/>
          <w:iCs/>
        </w:rPr>
      </w:pPr>
      <w:r w:rsidRPr="00CD1CDC">
        <w:rPr>
          <w:rFonts w:ascii="Arial" w:hAnsi="Arial" w:cs="Arial"/>
          <w:i/>
          <w:iCs/>
        </w:rPr>
        <w:t>DRAFT UNTIL SIGNED AT A SUBSEQUENT MEETING</w:t>
      </w:r>
    </w:p>
    <w:p w14:paraId="72DB8614" w14:textId="77777777" w:rsidR="00735930" w:rsidRPr="00CD1CDC" w:rsidRDefault="00735930" w:rsidP="00027195">
      <w:pPr>
        <w:rPr>
          <w:rFonts w:ascii="Arial" w:hAnsi="Arial" w:cs="Arial"/>
        </w:rPr>
      </w:pPr>
    </w:p>
    <w:p w14:paraId="09D49492" w14:textId="77777777" w:rsidR="00735930" w:rsidRPr="00982B8E" w:rsidRDefault="00735930" w:rsidP="00027195">
      <w:pPr>
        <w:rPr>
          <w:rFonts w:ascii="Arial" w:hAnsi="Arial" w:cs="Arial"/>
          <w:u w:val="single"/>
        </w:rPr>
      </w:pPr>
      <w:r w:rsidRPr="00982B8E">
        <w:rPr>
          <w:rFonts w:ascii="Arial" w:hAnsi="Arial" w:cs="Arial"/>
          <w:u w:val="single"/>
        </w:rPr>
        <w:t>Present</w:t>
      </w:r>
    </w:p>
    <w:p w14:paraId="72A0FB68" w14:textId="0F487659" w:rsidR="00E77804" w:rsidRPr="008400CA" w:rsidRDefault="00C7013E" w:rsidP="006C4B06">
      <w:pPr>
        <w:tabs>
          <w:tab w:val="left" w:pos="0"/>
        </w:tabs>
        <w:ind w:right="-54"/>
        <w:rPr>
          <w:rFonts w:ascii="Arial" w:hAnsi="Arial" w:cs="Arial"/>
        </w:rPr>
      </w:pPr>
      <w:r w:rsidRPr="008400CA">
        <w:rPr>
          <w:rFonts w:ascii="Arial" w:hAnsi="Arial" w:cs="Arial"/>
          <w:b/>
          <w:bCs/>
        </w:rPr>
        <w:t>Chairman - Cllr Kirby</w:t>
      </w:r>
      <w:r w:rsidRPr="008400CA">
        <w:rPr>
          <w:rFonts w:ascii="Arial" w:hAnsi="Arial" w:cs="Arial"/>
        </w:rPr>
        <w:t xml:space="preserve"> (RK), </w:t>
      </w:r>
      <w:r w:rsidR="006C4B06" w:rsidRPr="008400CA">
        <w:rPr>
          <w:rFonts w:ascii="Arial" w:hAnsi="Arial" w:cs="Arial"/>
        </w:rPr>
        <w:t xml:space="preserve">Cllr Atkinson (CA), </w:t>
      </w:r>
      <w:r w:rsidR="00DB1ED9" w:rsidRPr="008400CA">
        <w:rPr>
          <w:rFonts w:ascii="Arial" w:hAnsi="Arial" w:cs="Arial"/>
        </w:rPr>
        <w:t>Cllr Cosham (JC)</w:t>
      </w:r>
      <w:r w:rsidR="001C3A28" w:rsidRPr="008400CA">
        <w:rPr>
          <w:rFonts w:ascii="Arial" w:hAnsi="Arial" w:cs="Arial"/>
        </w:rPr>
        <w:t>,</w:t>
      </w:r>
      <w:r w:rsidR="00DB1ED9" w:rsidRPr="008400CA">
        <w:rPr>
          <w:rFonts w:ascii="Arial" w:hAnsi="Arial" w:cs="Arial"/>
        </w:rPr>
        <w:t xml:space="preserve"> </w:t>
      </w:r>
      <w:r w:rsidR="005A321C" w:rsidRPr="008400CA">
        <w:rPr>
          <w:rFonts w:ascii="Arial" w:hAnsi="Arial" w:cs="Arial"/>
        </w:rPr>
        <w:t>Cllr Hancocks</w:t>
      </w:r>
      <w:r w:rsidR="009D63DF" w:rsidRPr="008400CA">
        <w:rPr>
          <w:rFonts w:ascii="Arial" w:hAnsi="Arial" w:cs="Arial"/>
        </w:rPr>
        <w:t xml:space="preserve"> (EH)</w:t>
      </w:r>
      <w:r w:rsidR="00EA7DF0" w:rsidRPr="008400CA">
        <w:rPr>
          <w:rFonts w:ascii="Arial" w:hAnsi="Arial" w:cs="Arial"/>
        </w:rPr>
        <w:t>,</w:t>
      </w:r>
      <w:r w:rsidR="005A321C" w:rsidRPr="008400CA">
        <w:rPr>
          <w:rFonts w:ascii="Arial" w:hAnsi="Arial" w:cs="Arial"/>
        </w:rPr>
        <w:t xml:space="preserve"> </w:t>
      </w:r>
      <w:r w:rsidR="00EA7DF0" w:rsidRPr="008400CA">
        <w:rPr>
          <w:rFonts w:ascii="Arial" w:hAnsi="Arial" w:cs="Arial"/>
        </w:rPr>
        <w:t>Cllr Hipkins (JHP)</w:t>
      </w:r>
      <w:r w:rsidR="00D7633D" w:rsidRPr="008400CA">
        <w:rPr>
          <w:rFonts w:ascii="Arial" w:hAnsi="Arial" w:cs="Arial"/>
        </w:rPr>
        <w:t xml:space="preserve"> Cllr Neale (CN)</w:t>
      </w:r>
      <w:r w:rsidR="00EA7DF0" w:rsidRPr="008400CA">
        <w:rPr>
          <w:rFonts w:ascii="Arial" w:hAnsi="Arial" w:cs="Arial"/>
        </w:rPr>
        <w:t xml:space="preserve"> </w:t>
      </w:r>
      <w:r w:rsidR="0028612A" w:rsidRPr="008400CA">
        <w:rPr>
          <w:rFonts w:ascii="Arial" w:hAnsi="Arial" w:cs="Arial"/>
        </w:rPr>
        <w:t>Cllr Tarleton-Hodgson (LTH)</w:t>
      </w:r>
      <w:r w:rsidR="006C0057" w:rsidRPr="008400CA">
        <w:rPr>
          <w:rFonts w:ascii="Arial" w:hAnsi="Arial" w:cs="Arial"/>
        </w:rPr>
        <w:t xml:space="preserve"> </w:t>
      </w:r>
      <w:r w:rsidR="00FA3B63" w:rsidRPr="008400CA">
        <w:rPr>
          <w:rFonts w:ascii="Arial" w:hAnsi="Arial" w:cs="Arial"/>
        </w:rPr>
        <w:t xml:space="preserve">Cllr Harris (MH) </w:t>
      </w:r>
      <w:r w:rsidR="00C67AA3" w:rsidRPr="008400CA">
        <w:rPr>
          <w:rFonts w:ascii="Arial" w:hAnsi="Arial" w:cs="Arial"/>
        </w:rPr>
        <w:t xml:space="preserve">Cllr </w:t>
      </w:r>
      <w:r w:rsidR="00FA3B63" w:rsidRPr="008400CA">
        <w:rPr>
          <w:rFonts w:ascii="Arial" w:hAnsi="Arial" w:cs="Arial"/>
        </w:rPr>
        <w:t>Hellens</w:t>
      </w:r>
      <w:r w:rsidR="008400CA" w:rsidRPr="008400CA">
        <w:rPr>
          <w:rFonts w:ascii="Arial" w:hAnsi="Arial" w:cs="Arial"/>
        </w:rPr>
        <w:t xml:space="preserve"> </w:t>
      </w:r>
      <w:r w:rsidR="00C67AA3" w:rsidRPr="008400CA">
        <w:rPr>
          <w:rFonts w:ascii="Arial" w:hAnsi="Arial" w:cs="Arial"/>
        </w:rPr>
        <w:t>(J</w:t>
      </w:r>
      <w:r w:rsidR="00FA3B63" w:rsidRPr="008400CA">
        <w:rPr>
          <w:rFonts w:ascii="Arial" w:hAnsi="Arial" w:cs="Arial"/>
        </w:rPr>
        <w:t>H</w:t>
      </w:r>
      <w:r w:rsidR="00C67AA3" w:rsidRPr="008400CA">
        <w:rPr>
          <w:rFonts w:ascii="Arial" w:hAnsi="Arial" w:cs="Arial"/>
        </w:rPr>
        <w:t xml:space="preserve">) </w:t>
      </w:r>
    </w:p>
    <w:p w14:paraId="186D7F2D" w14:textId="3913BA8D" w:rsidR="00735930" w:rsidRPr="00982B8E" w:rsidRDefault="00735930" w:rsidP="00027195">
      <w:pPr>
        <w:rPr>
          <w:rFonts w:ascii="Arial" w:hAnsi="Arial" w:cs="Arial"/>
          <w:u w:val="single"/>
        </w:rPr>
      </w:pPr>
      <w:r w:rsidRPr="008400CA">
        <w:rPr>
          <w:rFonts w:ascii="Arial" w:hAnsi="Arial" w:cs="Arial"/>
          <w:u w:val="single"/>
        </w:rPr>
        <w:t xml:space="preserve">Also </w:t>
      </w:r>
      <w:r w:rsidR="00DC01BF" w:rsidRPr="008400CA">
        <w:rPr>
          <w:rFonts w:ascii="Arial" w:hAnsi="Arial" w:cs="Arial"/>
          <w:u w:val="single"/>
        </w:rPr>
        <w:t>pre</w:t>
      </w:r>
      <w:r w:rsidR="00DC01BF" w:rsidRPr="00982B8E">
        <w:rPr>
          <w:rFonts w:ascii="Arial" w:hAnsi="Arial" w:cs="Arial"/>
          <w:u w:val="single"/>
        </w:rPr>
        <w:t>sent.</w:t>
      </w:r>
    </w:p>
    <w:p w14:paraId="75A41EE2" w14:textId="6B37450A" w:rsidR="004D7212" w:rsidRDefault="003F74C6" w:rsidP="00E4502B">
      <w:pPr>
        <w:rPr>
          <w:rFonts w:ascii="Arial" w:hAnsi="Arial" w:cs="Arial"/>
        </w:rPr>
      </w:pPr>
      <w:r w:rsidRPr="00982B8E">
        <w:rPr>
          <w:rFonts w:ascii="Arial" w:hAnsi="Arial" w:cs="Arial"/>
        </w:rPr>
        <w:t>C Shinner</w:t>
      </w:r>
      <w:r w:rsidR="00735930" w:rsidRPr="00982B8E">
        <w:rPr>
          <w:rFonts w:ascii="Arial" w:hAnsi="Arial" w:cs="Arial"/>
        </w:rPr>
        <w:t xml:space="preserve"> </w:t>
      </w:r>
      <w:r w:rsidR="003E3961" w:rsidRPr="00982B8E">
        <w:rPr>
          <w:rFonts w:ascii="Arial" w:hAnsi="Arial" w:cs="Arial"/>
        </w:rPr>
        <w:t xml:space="preserve">(Clerk) </w:t>
      </w:r>
      <w:proofErr w:type="spellStart"/>
      <w:r w:rsidR="008400CA">
        <w:rPr>
          <w:rFonts w:ascii="Arial" w:hAnsi="Arial" w:cs="Arial"/>
        </w:rPr>
        <w:t>Dst</w:t>
      </w:r>
      <w:proofErr w:type="spellEnd"/>
      <w:r w:rsidR="008400CA">
        <w:rPr>
          <w:rFonts w:ascii="Arial" w:hAnsi="Arial" w:cs="Arial"/>
        </w:rPr>
        <w:t xml:space="preserve"> Cllr Hartley</w:t>
      </w:r>
      <w:r w:rsidR="00AF59FF">
        <w:rPr>
          <w:rFonts w:ascii="Arial" w:hAnsi="Arial" w:cs="Arial"/>
        </w:rPr>
        <w:t xml:space="preserve">, </w:t>
      </w:r>
      <w:proofErr w:type="spellStart"/>
      <w:r w:rsidR="00AF59FF">
        <w:rPr>
          <w:rFonts w:ascii="Arial" w:hAnsi="Arial" w:cs="Arial"/>
        </w:rPr>
        <w:t>Cty</w:t>
      </w:r>
      <w:proofErr w:type="spellEnd"/>
      <w:r w:rsidR="00AF59FF">
        <w:rPr>
          <w:rFonts w:ascii="Arial" w:hAnsi="Arial" w:cs="Arial"/>
        </w:rPr>
        <w:t xml:space="preserve"> Cllr Miller </w:t>
      </w:r>
      <w:r w:rsidR="00AB0C14" w:rsidRPr="002C6E05">
        <w:rPr>
          <w:rFonts w:ascii="Arial" w:hAnsi="Arial" w:cs="Arial"/>
        </w:rPr>
        <w:t>and</w:t>
      </w:r>
      <w:r w:rsidR="00744CD9">
        <w:rPr>
          <w:rFonts w:ascii="Arial" w:hAnsi="Arial" w:cs="Arial"/>
        </w:rPr>
        <w:t xml:space="preserve"> </w:t>
      </w:r>
      <w:r w:rsidR="00AB0C14" w:rsidRPr="002B21C6">
        <w:rPr>
          <w:rFonts w:ascii="Arial" w:hAnsi="Arial" w:cs="Arial"/>
        </w:rPr>
        <w:t>members</w:t>
      </w:r>
      <w:r w:rsidR="00735930" w:rsidRPr="002B21C6">
        <w:rPr>
          <w:rFonts w:ascii="Arial" w:hAnsi="Arial" w:cs="Arial"/>
        </w:rPr>
        <w:t xml:space="preserve"> of the public.</w:t>
      </w:r>
      <w:r w:rsidR="001C01C3" w:rsidRPr="002B21C6">
        <w:rPr>
          <w:rFonts w:ascii="Arial" w:hAnsi="Arial" w:cs="Arial"/>
        </w:rPr>
        <w:t xml:space="preserve"> </w:t>
      </w:r>
    </w:p>
    <w:p w14:paraId="56200460" w14:textId="77777777" w:rsidR="00342C19" w:rsidRDefault="00342C19" w:rsidP="00E4502B">
      <w:pPr>
        <w:rPr>
          <w:rFonts w:ascii="Arial" w:hAnsi="Arial" w:cs="Arial"/>
        </w:rPr>
      </w:pPr>
    </w:p>
    <w:p w14:paraId="3E931C90" w14:textId="65025136" w:rsidR="00342C19" w:rsidRDefault="00342C19" w:rsidP="00E4502B">
      <w:pPr>
        <w:rPr>
          <w:rFonts w:ascii="Arial" w:hAnsi="Arial" w:cs="Arial"/>
        </w:rPr>
      </w:pPr>
      <w:r>
        <w:rPr>
          <w:rFonts w:ascii="Arial" w:hAnsi="Arial" w:cs="Arial"/>
        </w:rPr>
        <w:t xml:space="preserve">It </w:t>
      </w:r>
      <w:r w:rsidR="00895BBD">
        <w:rPr>
          <w:rFonts w:ascii="Arial" w:hAnsi="Arial" w:cs="Arial"/>
        </w:rPr>
        <w:t>i</w:t>
      </w:r>
      <w:r w:rsidR="00C7013E">
        <w:rPr>
          <w:rFonts w:ascii="Arial" w:hAnsi="Arial" w:cs="Arial"/>
        </w:rPr>
        <w:t>s</w:t>
      </w:r>
      <w:r>
        <w:rPr>
          <w:rFonts w:ascii="Arial" w:hAnsi="Arial" w:cs="Arial"/>
        </w:rPr>
        <w:t xml:space="preserve"> noted that this Parish Council meeting </w:t>
      </w:r>
      <w:r w:rsidR="00744CD9">
        <w:rPr>
          <w:rFonts w:ascii="Arial" w:hAnsi="Arial" w:cs="Arial"/>
        </w:rPr>
        <w:t>wa</w:t>
      </w:r>
      <w:r>
        <w:rPr>
          <w:rFonts w:ascii="Arial" w:hAnsi="Arial" w:cs="Arial"/>
        </w:rPr>
        <w:t xml:space="preserve">s </w:t>
      </w:r>
      <w:r w:rsidR="0049568C">
        <w:rPr>
          <w:rFonts w:ascii="Arial" w:hAnsi="Arial" w:cs="Arial"/>
        </w:rPr>
        <w:t>live streamed</w:t>
      </w:r>
      <w:r>
        <w:rPr>
          <w:rFonts w:ascii="Arial" w:hAnsi="Arial" w:cs="Arial"/>
        </w:rPr>
        <w:t xml:space="preserve"> by the Parish Council.</w:t>
      </w:r>
    </w:p>
    <w:p w14:paraId="246255BB" w14:textId="77777777" w:rsidR="00627984" w:rsidRDefault="00627984" w:rsidP="00E4502B">
      <w:pPr>
        <w:rPr>
          <w:rFonts w:ascii="Arial" w:hAnsi="Arial" w:cs="Arial"/>
        </w:rPr>
      </w:pPr>
    </w:p>
    <w:p w14:paraId="33D22BF4" w14:textId="77777777" w:rsidR="00EE5755" w:rsidRDefault="00EE5755" w:rsidP="00AF59FF">
      <w:pPr>
        <w:numPr>
          <w:ilvl w:val="0"/>
          <w:numId w:val="1"/>
        </w:numPr>
        <w:tabs>
          <w:tab w:val="left" w:pos="0"/>
        </w:tabs>
        <w:suppressAutoHyphens/>
        <w:ind w:right="-54"/>
        <w:rPr>
          <w:rFonts w:ascii="Arial" w:hAnsi="Arial" w:cs="Arial"/>
          <w:b/>
        </w:rPr>
      </w:pPr>
      <w:r>
        <w:rPr>
          <w:rFonts w:ascii="Arial" w:hAnsi="Arial" w:cs="Arial"/>
          <w:b/>
        </w:rPr>
        <w:t>APOLOGIES</w:t>
      </w:r>
    </w:p>
    <w:p w14:paraId="20ECFE64" w14:textId="77777777" w:rsidR="00EE5755" w:rsidRDefault="00EE5755" w:rsidP="00EE5755">
      <w:pPr>
        <w:tabs>
          <w:tab w:val="left" w:pos="0"/>
        </w:tabs>
        <w:ind w:left="720" w:right="-54"/>
        <w:rPr>
          <w:rFonts w:ascii="Arial" w:hAnsi="Arial" w:cs="Arial"/>
          <w:color w:val="0070C0"/>
        </w:rPr>
      </w:pPr>
      <w:r w:rsidRPr="00205002">
        <w:rPr>
          <w:rFonts w:ascii="Arial" w:hAnsi="Arial" w:cs="Arial"/>
        </w:rPr>
        <w:t>To receive and approve apologies for absence</w:t>
      </w:r>
      <w:r>
        <w:rPr>
          <w:rFonts w:ascii="Arial" w:hAnsi="Arial" w:cs="Arial"/>
          <w:color w:val="0070C0"/>
        </w:rPr>
        <w:t>.</w:t>
      </w:r>
    </w:p>
    <w:p w14:paraId="3EE8187F" w14:textId="2B41455F" w:rsidR="00EE5755" w:rsidRPr="00985C1E" w:rsidRDefault="00C30869" w:rsidP="00EE5755">
      <w:pPr>
        <w:tabs>
          <w:tab w:val="left" w:pos="0"/>
        </w:tabs>
        <w:ind w:left="720" w:right="-54"/>
        <w:rPr>
          <w:rFonts w:ascii="Arial" w:hAnsi="Arial" w:cs="Arial"/>
          <w:color w:val="0070C0"/>
        </w:rPr>
      </w:pPr>
      <w:r>
        <w:rPr>
          <w:rFonts w:ascii="Arial" w:hAnsi="Arial" w:cs="Arial"/>
        </w:rPr>
        <w:t>Cllr Scheps</w:t>
      </w:r>
      <w:r w:rsidR="008400CA">
        <w:rPr>
          <w:rFonts w:ascii="Arial" w:hAnsi="Arial" w:cs="Arial"/>
        </w:rPr>
        <w:t>, Cllr Griffiths</w:t>
      </w:r>
      <w:r>
        <w:rPr>
          <w:rFonts w:ascii="Arial" w:hAnsi="Arial" w:cs="Arial"/>
        </w:rPr>
        <w:t xml:space="preserve"> </w:t>
      </w:r>
      <w:r w:rsidR="00982B8E">
        <w:rPr>
          <w:rFonts w:ascii="Arial" w:hAnsi="Arial" w:cs="Arial"/>
        </w:rPr>
        <w:t xml:space="preserve">and Cllr </w:t>
      </w:r>
      <w:r w:rsidR="008400CA">
        <w:rPr>
          <w:rFonts w:ascii="Arial" w:hAnsi="Arial" w:cs="Arial"/>
        </w:rPr>
        <w:t>Arnott</w:t>
      </w:r>
      <w:r w:rsidR="00AF59FF">
        <w:rPr>
          <w:rFonts w:ascii="Arial" w:hAnsi="Arial" w:cs="Arial"/>
        </w:rPr>
        <w:t xml:space="preserve"> </w:t>
      </w:r>
      <w:r w:rsidR="00982B8E">
        <w:rPr>
          <w:rFonts w:ascii="Arial" w:hAnsi="Arial" w:cs="Arial"/>
        </w:rPr>
        <w:t xml:space="preserve">were </w:t>
      </w:r>
      <w:r w:rsidR="00744CD9">
        <w:rPr>
          <w:rFonts w:ascii="Arial" w:hAnsi="Arial" w:cs="Arial"/>
        </w:rPr>
        <w:t xml:space="preserve">noted as sending </w:t>
      </w:r>
      <w:r w:rsidR="0001270A">
        <w:rPr>
          <w:rFonts w:ascii="Arial" w:hAnsi="Arial" w:cs="Arial"/>
        </w:rPr>
        <w:t xml:space="preserve">their </w:t>
      </w:r>
      <w:r w:rsidR="00744CD9">
        <w:rPr>
          <w:rFonts w:ascii="Arial" w:hAnsi="Arial" w:cs="Arial"/>
        </w:rPr>
        <w:t>apologies for absence</w:t>
      </w:r>
      <w:r w:rsidR="0001270A">
        <w:rPr>
          <w:rFonts w:ascii="Arial" w:hAnsi="Arial" w:cs="Arial"/>
        </w:rPr>
        <w:t xml:space="preserve"> which were duly approved</w:t>
      </w:r>
      <w:r w:rsidR="007A6DFF">
        <w:rPr>
          <w:rFonts w:ascii="Arial" w:hAnsi="Arial" w:cs="Arial"/>
        </w:rPr>
        <w:t>.</w:t>
      </w:r>
    </w:p>
    <w:p w14:paraId="13527796" w14:textId="77777777" w:rsidR="00C30869" w:rsidRPr="00AF59FF" w:rsidRDefault="00C30869" w:rsidP="00AF59FF">
      <w:pPr>
        <w:rPr>
          <w:rFonts w:ascii="Arial" w:hAnsi="Arial" w:cs="Arial"/>
          <w:b/>
        </w:rPr>
      </w:pPr>
    </w:p>
    <w:p w14:paraId="5DC2775A" w14:textId="77777777" w:rsidR="00C30869" w:rsidRPr="00205002" w:rsidRDefault="00C30869" w:rsidP="00C30869">
      <w:pPr>
        <w:numPr>
          <w:ilvl w:val="0"/>
          <w:numId w:val="1"/>
        </w:numPr>
        <w:tabs>
          <w:tab w:val="left" w:pos="0"/>
        </w:tabs>
        <w:suppressAutoHyphens/>
        <w:ind w:right="-54"/>
        <w:rPr>
          <w:rFonts w:ascii="Arial" w:hAnsi="Arial" w:cs="Arial"/>
        </w:rPr>
      </w:pPr>
      <w:r>
        <w:rPr>
          <w:rFonts w:ascii="Arial" w:hAnsi="Arial" w:cs="Arial"/>
          <w:b/>
          <w:bCs/>
        </w:rPr>
        <w:t>DECLARATIONS OF INTERESTS and Councillor matters.</w:t>
      </w:r>
    </w:p>
    <w:p w14:paraId="0869AAF0" w14:textId="7805DA50" w:rsidR="00C30869" w:rsidRPr="005F7746" w:rsidRDefault="007A0178" w:rsidP="00C30869">
      <w:pPr>
        <w:tabs>
          <w:tab w:val="left" w:pos="0"/>
        </w:tabs>
        <w:ind w:left="720" w:right="-54"/>
        <w:rPr>
          <w:rFonts w:ascii="Arial" w:hAnsi="Arial" w:cs="Arial"/>
        </w:rPr>
      </w:pPr>
      <w:r>
        <w:rPr>
          <w:rFonts w:ascii="Arial" w:hAnsi="Arial" w:cs="Arial"/>
          <w:bCs/>
        </w:rPr>
        <w:t>It was noted that f</w:t>
      </w:r>
      <w:r w:rsidR="00C30869" w:rsidRPr="005F7746">
        <w:rPr>
          <w:rFonts w:ascii="Arial" w:hAnsi="Arial" w:cs="Arial"/>
          <w:bCs/>
        </w:rPr>
        <w:t>ailure to register or declare a Disclosable Pecuniary Interest may result in the commission of a criminal offence.</w:t>
      </w:r>
    </w:p>
    <w:p w14:paraId="58CF7A99" w14:textId="5DD5E56F" w:rsidR="00C30869" w:rsidRDefault="00C30869" w:rsidP="00C30869">
      <w:pPr>
        <w:numPr>
          <w:ilvl w:val="1"/>
          <w:numId w:val="1"/>
        </w:numPr>
        <w:tabs>
          <w:tab w:val="left" w:pos="0"/>
        </w:tabs>
        <w:suppressAutoHyphens/>
        <w:ind w:right="-54"/>
        <w:rPr>
          <w:rFonts w:ascii="Arial" w:hAnsi="Arial" w:cs="Arial"/>
        </w:rPr>
      </w:pPr>
      <w:r>
        <w:rPr>
          <w:rFonts w:ascii="Arial" w:hAnsi="Arial" w:cs="Arial"/>
        </w:rPr>
        <w:t xml:space="preserve">Register of Interests – Councillors </w:t>
      </w:r>
      <w:r w:rsidR="007A0178">
        <w:rPr>
          <w:rFonts w:ascii="Arial" w:hAnsi="Arial" w:cs="Arial"/>
        </w:rPr>
        <w:t>wer</w:t>
      </w:r>
      <w:r>
        <w:rPr>
          <w:rFonts w:ascii="Arial" w:hAnsi="Arial" w:cs="Arial"/>
        </w:rPr>
        <w:t>e reminded of the need to update their Register of Interests.</w:t>
      </w:r>
    </w:p>
    <w:p w14:paraId="2A9F2F60" w14:textId="77777777" w:rsidR="00C30869" w:rsidRDefault="00C30869" w:rsidP="00C30869">
      <w:pPr>
        <w:numPr>
          <w:ilvl w:val="1"/>
          <w:numId w:val="1"/>
        </w:numPr>
        <w:tabs>
          <w:tab w:val="left" w:pos="0"/>
        </w:tabs>
        <w:suppressAutoHyphens/>
        <w:ind w:right="-54"/>
        <w:rPr>
          <w:rFonts w:ascii="Arial" w:hAnsi="Arial" w:cs="Arial"/>
        </w:rPr>
      </w:pPr>
      <w:r>
        <w:rPr>
          <w:rFonts w:ascii="Arial" w:hAnsi="Arial" w:cs="Arial"/>
        </w:rPr>
        <w:t xml:space="preserve">To consider dispensation requests (from DPI or DOI). </w:t>
      </w:r>
    </w:p>
    <w:p w14:paraId="0CAF70A3" w14:textId="7DC34F50" w:rsidR="00C30869" w:rsidRDefault="00B36946" w:rsidP="00C30869">
      <w:pPr>
        <w:numPr>
          <w:ilvl w:val="1"/>
          <w:numId w:val="1"/>
        </w:numPr>
        <w:tabs>
          <w:tab w:val="left" w:pos="0"/>
        </w:tabs>
        <w:suppressAutoHyphens/>
        <w:ind w:right="-54"/>
        <w:rPr>
          <w:rFonts w:ascii="Arial" w:hAnsi="Arial" w:cs="Arial"/>
        </w:rPr>
      </w:pPr>
      <w:r>
        <w:rPr>
          <w:rFonts w:ascii="Arial" w:hAnsi="Arial" w:cs="Arial"/>
        </w:rPr>
        <w:t xml:space="preserve">A </w:t>
      </w:r>
      <w:r w:rsidR="00C30869">
        <w:rPr>
          <w:rFonts w:ascii="Arial" w:hAnsi="Arial" w:cs="Arial"/>
        </w:rPr>
        <w:t>Disclosable Pec</w:t>
      </w:r>
      <w:r w:rsidR="00207E9A">
        <w:rPr>
          <w:rFonts w:ascii="Arial" w:hAnsi="Arial" w:cs="Arial"/>
        </w:rPr>
        <w:t>un</w:t>
      </w:r>
      <w:r w:rsidR="00C30869">
        <w:rPr>
          <w:rFonts w:ascii="Arial" w:hAnsi="Arial" w:cs="Arial"/>
        </w:rPr>
        <w:t xml:space="preserve">iary Interests </w:t>
      </w:r>
      <w:r w:rsidR="00207E9A">
        <w:rPr>
          <w:rFonts w:ascii="Arial" w:hAnsi="Arial" w:cs="Arial"/>
        </w:rPr>
        <w:t xml:space="preserve">were declared </w:t>
      </w:r>
      <w:r>
        <w:rPr>
          <w:rFonts w:ascii="Arial" w:hAnsi="Arial" w:cs="Arial"/>
        </w:rPr>
        <w:t xml:space="preserve">re finance </w:t>
      </w:r>
      <w:r w:rsidR="00C30869">
        <w:rPr>
          <w:rFonts w:ascii="Arial" w:hAnsi="Arial" w:cs="Arial"/>
        </w:rPr>
        <w:t xml:space="preserve">items on the agenda </w:t>
      </w:r>
      <w:r>
        <w:rPr>
          <w:rFonts w:ascii="Arial" w:hAnsi="Arial" w:cs="Arial"/>
        </w:rPr>
        <w:t>by Cllr CA.</w:t>
      </w:r>
    </w:p>
    <w:p w14:paraId="4180E61F" w14:textId="4635F5FB" w:rsidR="00C30869" w:rsidRDefault="00207E9A" w:rsidP="00C30869">
      <w:pPr>
        <w:numPr>
          <w:ilvl w:val="1"/>
          <w:numId w:val="1"/>
        </w:numPr>
        <w:tabs>
          <w:tab w:val="left" w:pos="0"/>
        </w:tabs>
        <w:suppressAutoHyphens/>
        <w:ind w:right="-54"/>
        <w:rPr>
          <w:rFonts w:ascii="Arial" w:hAnsi="Arial" w:cs="Arial"/>
        </w:rPr>
      </w:pPr>
      <w:r>
        <w:rPr>
          <w:rFonts w:ascii="Arial" w:hAnsi="Arial" w:cs="Arial"/>
        </w:rPr>
        <w:t xml:space="preserve">No </w:t>
      </w:r>
      <w:r w:rsidR="00C30869" w:rsidRPr="002A4828">
        <w:rPr>
          <w:rFonts w:ascii="Arial" w:hAnsi="Arial" w:cs="Arial"/>
        </w:rPr>
        <w:t>Other Disclosable Interests on items on the agenda and their nature</w:t>
      </w:r>
      <w:r>
        <w:rPr>
          <w:rFonts w:ascii="Arial" w:hAnsi="Arial" w:cs="Arial"/>
        </w:rPr>
        <w:t xml:space="preserve"> were declared.</w:t>
      </w:r>
      <w:r w:rsidR="00C30869" w:rsidRPr="002A4828">
        <w:rPr>
          <w:rFonts w:ascii="Arial" w:hAnsi="Arial" w:cs="Arial"/>
        </w:rPr>
        <w:t xml:space="preserve">, </w:t>
      </w:r>
      <w:r>
        <w:rPr>
          <w:rFonts w:ascii="Arial" w:hAnsi="Arial" w:cs="Arial"/>
        </w:rPr>
        <w:t>It was noted that f</w:t>
      </w:r>
      <w:r w:rsidR="00C30869">
        <w:rPr>
          <w:rFonts w:ascii="Arial" w:hAnsi="Arial" w:cs="Arial"/>
        </w:rPr>
        <w:t>ailure to register or declare a Disclosable Pecuniary Interest may result in the commission of a criminal offence.</w:t>
      </w:r>
    </w:p>
    <w:p w14:paraId="090902FD" w14:textId="0DCCFD65" w:rsidR="00C30869" w:rsidRDefault="00E36215" w:rsidP="00C30869">
      <w:pPr>
        <w:numPr>
          <w:ilvl w:val="1"/>
          <w:numId w:val="1"/>
        </w:numPr>
        <w:tabs>
          <w:tab w:val="left" w:pos="0"/>
        </w:tabs>
        <w:suppressAutoHyphens/>
        <w:ind w:right="-54"/>
        <w:rPr>
          <w:rFonts w:ascii="Arial" w:hAnsi="Arial" w:cs="Arial"/>
        </w:rPr>
      </w:pPr>
      <w:r>
        <w:rPr>
          <w:rFonts w:ascii="Arial" w:hAnsi="Arial" w:cs="Arial"/>
        </w:rPr>
        <w:t xml:space="preserve">It was noted that </w:t>
      </w:r>
      <w:r w:rsidR="00C30869">
        <w:rPr>
          <w:rFonts w:ascii="Arial" w:hAnsi="Arial" w:cs="Arial"/>
        </w:rPr>
        <w:t>that there is still one Councillor vacancy available for co-option and parishioners may apply to join the Council by contacting the Clerk or consulting the co-option policy on the Councils website.</w:t>
      </w:r>
    </w:p>
    <w:p w14:paraId="39C46194" w14:textId="77777777" w:rsidR="00C30869" w:rsidRDefault="00C30869" w:rsidP="00C30869">
      <w:pPr>
        <w:tabs>
          <w:tab w:val="left" w:pos="0"/>
        </w:tabs>
        <w:ind w:left="1290" w:right="-54"/>
        <w:rPr>
          <w:rFonts w:ascii="Arial" w:hAnsi="Arial" w:cs="Arial"/>
        </w:rPr>
      </w:pPr>
    </w:p>
    <w:p w14:paraId="3DE0310C" w14:textId="77777777" w:rsidR="00C30869" w:rsidRPr="006B6E55" w:rsidRDefault="00C30869" w:rsidP="00C30869">
      <w:pPr>
        <w:numPr>
          <w:ilvl w:val="0"/>
          <w:numId w:val="1"/>
        </w:numPr>
        <w:tabs>
          <w:tab w:val="left" w:pos="0"/>
        </w:tabs>
        <w:suppressAutoHyphens/>
        <w:ind w:right="-54"/>
        <w:rPr>
          <w:rFonts w:ascii="Arial" w:hAnsi="Arial" w:cs="Arial"/>
        </w:rPr>
      </w:pPr>
      <w:r>
        <w:rPr>
          <w:rFonts w:ascii="Arial" w:hAnsi="Arial" w:cs="Arial"/>
          <w:b/>
          <w:bCs/>
        </w:rPr>
        <w:t xml:space="preserve">PUBLIC QUESTION TIME </w:t>
      </w:r>
    </w:p>
    <w:p w14:paraId="5CC681BC" w14:textId="77777777" w:rsidR="00C30869" w:rsidRDefault="00C30869" w:rsidP="00C30869">
      <w:pPr>
        <w:tabs>
          <w:tab w:val="left" w:pos="0"/>
        </w:tabs>
        <w:ind w:left="720" w:right="-54"/>
        <w:rPr>
          <w:rFonts w:ascii="Arial" w:hAnsi="Arial" w:cs="Arial"/>
        </w:rPr>
      </w:pPr>
      <w:r>
        <w:rPr>
          <w:rFonts w:ascii="Arial" w:hAnsi="Arial" w:cs="Arial"/>
        </w:rPr>
        <w:t>Please note the following from the standing orders of Hartlebury Parish Council.</w:t>
      </w:r>
    </w:p>
    <w:p w14:paraId="466BE41C" w14:textId="77777777" w:rsidR="00C30869" w:rsidRDefault="00C30869" w:rsidP="00C30869">
      <w:pPr>
        <w:pStyle w:val="ListParagraph"/>
        <w:numPr>
          <w:ilvl w:val="0"/>
          <w:numId w:val="3"/>
        </w:numPr>
        <w:tabs>
          <w:tab w:val="left" w:pos="0"/>
        </w:tabs>
        <w:ind w:right="-54"/>
        <w:rPr>
          <w:rFonts w:ascii="Arial" w:hAnsi="Arial" w:cs="Arial"/>
          <w:szCs w:val="24"/>
        </w:rPr>
      </w:pPr>
      <w:r w:rsidRPr="003720B1">
        <w:rPr>
          <w:rFonts w:ascii="Arial" w:hAnsi="Arial" w:cs="Arial"/>
          <w:szCs w:val="24"/>
        </w:rPr>
        <w:lastRenderedPageBreak/>
        <w:t xml:space="preserve">The </w:t>
      </w:r>
      <w:proofErr w:type="gramStart"/>
      <w:r w:rsidRPr="003720B1">
        <w:rPr>
          <w:rFonts w:ascii="Arial" w:hAnsi="Arial" w:cs="Arial"/>
          <w:szCs w:val="24"/>
        </w:rPr>
        <w:t>period of time</w:t>
      </w:r>
      <w:proofErr w:type="gramEnd"/>
      <w:r w:rsidRPr="003720B1">
        <w:rPr>
          <w:rFonts w:ascii="Arial" w:hAnsi="Arial" w:cs="Arial"/>
          <w:szCs w:val="24"/>
        </w:rPr>
        <w:t xml:space="preserve"> designated for public participation at a meeting in accordance with standing order 3(e) shall not exceed 15 minutes unless directed by the chairman of the meeting. </w:t>
      </w:r>
    </w:p>
    <w:p w14:paraId="341AE5B5" w14:textId="77777777" w:rsidR="00C30869" w:rsidRDefault="00C30869" w:rsidP="00C30869">
      <w:pPr>
        <w:pStyle w:val="ListParagraph"/>
        <w:numPr>
          <w:ilvl w:val="0"/>
          <w:numId w:val="3"/>
        </w:numPr>
        <w:tabs>
          <w:tab w:val="left" w:pos="0"/>
        </w:tabs>
        <w:ind w:right="-54"/>
        <w:rPr>
          <w:rFonts w:ascii="Arial" w:hAnsi="Arial" w:cs="Arial"/>
          <w:szCs w:val="24"/>
        </w:rPr>
      </w:pPr>
      <w:r w:rsidRPr="003720B1">
        <w:rPr>
          <w:rFonts w:ascii="Arial" w:hAnsi="Arial" w:cs="Arial"/>
          <w:szCs w:val="24"/>
        </w:rPr>
        <w:t xml:space="preserve">Subject to standing order 3(f), a member of the public shall not speak for more than </w:t>
      </w:r>
      <w:r>
        <w:rPr>
          <w:rFonts w:ascii="Arial" w:hAnsi="Arial" w:cs="Arial"/>
          <w:szCs w:val="24"/>
        </w:rPr>
        <w:t>3</w:t>
      </w:r>
      <w:r w:rsidRPr="003720B1">
        <w:rPr>
          <w:rFonts w:ascii="Arial" w:hAnsi="Arial" w:cs="Arial"/>
          <w:szCs w:val="24"/>
        </w:rPr>
        <w:t xml:space="preserve"> minutes.</w:t>
      </w:r>
    </w:p>
    <w:p w14:paraId="06EB1AF0" w14:textId="77777777" w:rsidR="00C30869" w:rsidRDefault="00C30869" w:rsidP="00C30869">
      <w:pPr>
        <w:pStyle w:val="ListParagraph"/>
        <w:numPr>
          <w:ilvl w:val="0"/>
          <w:numId w:val="3"/>
        </w:numPr>
        <w:tabs>
          <w:tab w:val="left" w:pos="0"/>
        </w:tabs>
        <w:ind w:right="-54"/>
        <w:rPr>
          <w:rFonts w:ascii="Arial" w:hAnsi="Arial" w:cs="Arial"/>
          <w:szCs w:val="24"/>
        </w:rPr>
      </w:pPr>
      <w:r w:rsidRPr="003720B1">
        <w:rPr>
          <w:rFonts w:ascii="Arial" w:hAnsi="Arial" w:cs="Arial"/>
          <w:szCs w:val="24"/>
        </w:rPr>
        <w:t>In accordance with standing order 3(e), a question shall not require a response at the meeting nor start a debate on the question. The chairman of the meeting may direct that a written or oral response be given.</w:t>
      </w:r>
    </w:p>
    <w:p w14:paraId="047515EC" w14:textId="77777777" w:rsidR="00C30869" w:rsidRDefault="00C30869" w:rsidP="00C30869">
      <w:pPr>
        <w:pStyle w:val="ListParagraph"/>
        <w:numPr>
          <w:ilvl w:val="0"/>
          <w:numId w:val="3"/>
        </w:numPr>
        <w:tabs>
          <w:tab w:val="left" w:pos="0"/>
        </w:tabs>
        <w:ind w:right="-54"/>
        <w:rPr>
          <w:rFonts w:ascii="Arial" w:hAnsi="Arial" w:cs="Arial"/>
          <w:szCs w:val="24"/>
        </w:rPr>
      </w:pPr>
      <w:r w:rsidRPr="003720B1">
        <w:rPr>
          <w:rFonts w:ascii="Arial" w:hAnsi="Arial" w:cs="Arial"/>
          <w:szCs w:val="24"/>
        </w:rPr>
        <w:t xml:space="preserve"> A person shall raise </w:t>
      </w:r>
      <w:r>
        <w:rPr>
          <w:rFonts w:ascii="Arial" w:hAnsi="Arial" w:cs="Arial"/>
          <w:szCs w:val="24"/>
        </w:rPr>
        <w:t>their</w:t>
      </w:r>
      <w:r w:rsidRPr="003720B1">
        <w:rPr>
          <w:rFonts w:ascii="Arial" w:hAnsi="Arial" w:cs="Arial"/>
          <w:szCs w:val="24"/>
        </w:rPr>
        <w:t xml:space="preserve"> hand when requesting to speak and stand when speaking (except when a person has a disability or is likely to suffer discomfort). The chairman of the meeting may at any time permit a person to be seated when speaking.</w:t>
      </w:r>
    </w:p>
    <w:p w14:paraId="1AD6C312" w14:textId="77777777" w:rsidR="00C30869" w:rsidRDefault="00C30869" w:rsidP="00C30869">
      <w:pPr>
        <w:pStyle w:val="ListParagraph"/>
        <w:numPr>
          <w:ilvl w:val="0"/>
          <w:numId w:val="3"/>
        </w:numPr>
        <w:tabs>
          <w:tab w:val="left" w:pos="0"/>
        </w:tabs>
        <w:ind w:right="-54"/>
        <w:rPr>
          <w:rFonts w:ascii="Arial" w:hAnsi="Arial" w:cs="Arial"/>
          <w:szCs w:val="24"/>
        </w:rPr>
      </w:pPr>
      <w:r w:rsidRPr="003720B1">
        <w:rPr>
          <w:rFonts w:ascii="Arial" w:hAnsi="Arial" w:cs="Arial"/>
          <w:szCs w:val="24"/>
        </w:rPr>
        <w:t xml:space="preserve"> A person who speaks at a meeting shall direct </w:t>
      </w:r>
      <w:r>
        <w:rPr>
          <w:rFonts w:ascii="Arial" w:hAnsi="Arial" w:cs="Arial"/>
          <w:szCs w:val="24"/>
        </w:rPr>
        <w:t>their c</w:t>
      </w:r>
      <w:r w:rsidRPr="003720B1">
        <w:rPr>
          <w:rFonts w:ascii="Arial" w:hAnsi="Arial" w:cs="Arial"/>
          <w:szCs w:val="24"/>
        </w:rPr>
        <w:t>omments to the chairman of the meeting.</w:t>
      </w:r>
    </w:p>
    <w:p w14:paraId="3C065631" w14:textId="77777777" w:rsidR="00C30869" w:rsidRDefault="00C30869" w:rsidP="00C30869">
      <w:pPr>
        <w:pStyle w:val="ListParagraph"/>
        <w:numPr>
          <w:ilvl w:val="0"/>
          <w:numId w:val="3"/>
        </w:numPr>
        <w:tabs>
          <w:tab w:val="left" w:pos="0"/>
        </w:tabs>
        <w:ind w:right="-54"/>
        <w:rPr>
          <w:rFonts w:ascii="Arial" w:hAnsi="Arial" w:cs="Arial"/>
          <w:szCs w:val="24"/>
        </w:rPr>
      </w:pPr>
      <w:r w:rsidRPr="003720B1">
        <w:rPr>
          <w:rFonts w:ascii="Arial" w:hAnsi="Arial" w:cs="Arial"/>
          <w:szCs w:val="24"/>
        </w:rPr>
        <w:t xml:space="preserve"> Only one person is permitted to speak at a time. If more than one person wants to speak, the chairman of the meeting shall direct the order of speaking</w:t>
      </w:r>
      <w:r>
        <w:rPr>
          <w:rFonts w:ascii="Arial" w:hAnsi="Arial" w:cs="Arial"/>
          <w:szCs w:val="24"/>
        </w:rPr>
        <w:t>.</w:t>
      </w:r>
    </w:p>
    <w:p w14:paraId="5A2568AC" w14:textId="77777777" w:rsidR="00C30869" w:rsidRPr="0009484A" w:rsidRDefault="00C30869" w:rsidP="00C30869">
      <w:pPr>
        <w:tabs>
          <w:tab w:val="left" w:pos="0"/>
        </w:tabs>
        <w:ind w:right="-54"/>
        <w:rPr>
          <w:rFonts w:ascii="Arial" w:hAnsi="Arial" w:cs="Arial"/>
        </w:rPr>
      </w:pPr>
    </w:p>
    <w:p w14:paraId="682D6446" w14:textId="77777777" w:rsidR="00C30869" w:rsidRDefault="00C30869" w:rsidP="00C30869">
      <w:pPr>
        <w:tabs>
          <w:tab w:val="left" w:pos="0"/>
        </w:tabs>
        <w:ind w:left="720" w:right="-54"/>
        <w:rPr>
          <w:rFonts w:ascii="Arial" w:hAnsi="Arial" w:cs="Arial"/>
          <w:bCs/>
        </w:rPr>
      </w:pPr>
      <w:r w:rsidRPr="005F7746">
        <w:rPr>
          <w:rFonts w:ascii="Arial" w:hAnsi="Arial" w:cs="Arial"/>
          <w:bCs/>
        </w:rPr>
        <w:t xml:space="preserve">Residents are invited to give their views and question the parish council on issues on this Agenda, or raise issues for future consideration, at the discretion of the Chairman.  Members of the public may not take part in the Parish Council meeting itself.  </w:t>
      </w:r>
    </w:p>
    <w:p w14:paraId="306CD0CF" w14:textId="77777777" w:rsidR="00C30869" w:rsidRPr="00B07C56" w:rsidRDefault="00C30869" w:rsidP="00C30869">
      <w:pPr>
        <w:tabs>
          <w:tab w:val="left" w:pos="0"/>
        </w:tabs>
        <w:ind w:right="-54"/>
        <w:rPr>
          <w:rFonts w:ascii="Arial" w:hAnsi="Arial" w:cs="Arial"/>
        </w:rPr>
      </w:pPr>
    </w:p>
    <w:p w14:paraId="599366F2" w14:textId="77777777" w:rsidR="00C30869" w:rsidRPr="00C35F16" w:rsidRDefault="00C30869" w:rsidP="00C30869">
      <w:pPr>
        <w:numPr>
          <w:ilvl w:val="0"/>
          <w:numId w:val="1"/>
        </w:numPr>
        <w:tabs>
          <w:tab w:val="left" w:pos="0"/>
        </w:tabs>
        <w:suppressAutoHyphens/>
        <w:ind w:left="714" w:right="-57" w:hanging="357"/>
        <w:rPr>
          <w:rFonts w:ascii="Arial" w:hAnsi="Arial" w:cs="Arial"/>
          <w:b/>
        </w:rPr>
      </w:pPr>
      <w:r w:rsidRPr="00C35F16">
        <w:rPr>
          <w:rFonts w:ascii="Arial" w:hAnsi="Arial" w:cs="Arial"/>
          <w:b/>
        </w:rPr>
        <w:t>COUNTY COUNCILLOR</w:t>
      </w:r>
    </w:p>
    <w:p w14:paraId="4254446F" w14:textId="1DD91E0B" w:rsidR="001E1C70" w:rsidRDefault="00632986" w:rsidP="001B6C50">
      <w:pPr>
        <w:tabs>
          <w:tab w:val="left" w:pos="0"/>
        </w:tabs>
        <w:ind w:left="714" w:right="-57"/>
        <w:rPr>
          <w:rFonts w:ascii="Arial" w:hAnsi="Arial" w:cs="Arial"/>
        </w:rPr>
      </w:pPr>
      <w:r>
        <w:rPr>
          <w:rFonts w:ascii="Arial" w:hAnsi="Arial" w:cs="Arial"/>
        </w:rPr>
        <w:t xml:space="preserve">Report from </w:t>
      </w:r>
      <w:r w:rsidR="00C30869" w:rsidRPr="00CF58BC">
        <w:rPr>
          <w:rFonts w:ascii="Arial" w:hAnsi="Arial" w:cs="Arial"/>
        </w:rPr>
        <w:t xml:space="preserve">County Councillor Miller (TM). </w:t>
      </w:r>
      <w:r w:rsidR="00C30869">
        <w:rPr>
          <w:rFonts w:ascii="Arial" w:hAnsi="Arial" w:cs="Arial"/>
        </w:rPr>
        <w:t xml:space="preserve"> </w:t>
      </w:r>
    </w:p>
    <w:p w14:paraId="6B2C41D2" w14:textId="1D1CDE11" w:rsidR="001B6C50" w:rsidRDefault="00BB56D8" w:rsidP="001B6C50">
      <w:pPr>
        <w:pStyle w:val="ListParagraph"/>
        <w:numPr>
          <w:ilvl w:val="0"/>
          <w:numId w:val="3"/>
        </w:numPr>
        <w:tabs>
          <w:tab w:val="left" w:pos="0"/>
        </w:tabs>
        <w:ind w:right="-57"/>
        <w:rPr>
          <w:rFonts w:ascii="Arial" w:hAnsi="Arial" w:cs="Arial"/>
        </w:rPr>
      </w:pPr>
      <w:proofErr w:type="spellStart"/>
      <w:r>
        <w:rPr>
          <w:rFonts w:ascii="Arial" w:hAnsi="Arial" w:cs="Arial"/>
        </w:rPr>
        <w:t>Titton</w:t>
      </w:r>
      <w:proofErr w:type="spellEnd"/>
      <w:r>
        <w:rPr>
          <w:rFonts w:ascii="Arial" w:hAnsi="Arial" w:cs="Arial"/>
        </w:rPr>
        <w:t xml:space="preserve"> Lane, constant </w:t>
      </w:r>
      <w:proofErr w:type="spellStart"/>
      <w:r>
        <w:rPr>
          <w:rFonts w:ascii="Arial" w:hAnsi="Arial" w:cs="Arial"/>
        </w:rPr>
        <w:t>flytipping</w:t>
      </w:r>
      <w:proofErr w:type="spellEnd"/>
      <w:r>
        <w:rPr>
          <w:rFonts w:ascii="Arial" w:hAnsi="Arial" w:cs="Arial"/>
        </w:rPr>
        <w:t xml:space="preserve"> problems, </w:t>
      </w:r>
      <w:r w:rsidR="00207932">
        <w:rPr>
          <w:rFonts w:ascii="Arial" w:hAnsi="Arial" w:cs="Arial"/>
        </w:rPr>
        <w:t>T</w:t>
      </w:r>
      <w:r>
        <w:rPr>
          <w:rFonts w:ascii="Arial" w:hAnsi="Arial" w:cs="Arial"/>
        </w:rPr>
        <w:t>M asks for R</w:t>
      </w:r>
      <w:r w:rsidR="009F2F84">
        <w:rPr>
          <w:rFonts w:ascii="Arial" w:hAnsi="Arial" w:cs="Arial"/>
        </w:rPr>
        <w:t>E</w:t>
      </w:r>
      <w:r>
        <w:rPr>
          <w:rFonts w:ascii="Arial" w:hAnsi="Arial" w:cs="Arial"/>
        </w:rPr>
        <w:t>&amp;AA</w:t>
      </w:r>
      <w:r w:rsidR="009F2F84">
        <w:rPr>
          <w:rFonts w:ascii="Arial" w:hAnsi="Arial" w:cs="Arial"/>
        </w:rPr>
        <w:t>G</w:t>
      </w:r>
      <w:r>
        <w:rPr>
          <w:rFonts w:ascii="Arial" w:hAnsi="Arial" w:cs="Arial"/>
        </w:rPr>
        <w:t xml:space="preserve"> to consider CCTV signs</w:t>
      </w:r>
      <w:r w:rsidR="00207932">
        <w:rPr>
          <w:rFonts w:ascii="Arial" w:hAnsi="Arial" w:cs="Arial"/>
        </w:rPr>
        <w:t>.</w:t>
      </w:r>
    </w:p>
    <w:p w14:paraId="0FBBB346" w14:textId="3A78D995" w:rsidR="00207932" w:rsidRDefault="00207932" w:rsidP="001B6C50">
      <w:pPr>
        <w:pStyle w:val="ListParagraph"/>
        <w:numPr>
          <w:ilvl w:val="0"/>
          <w:numId w:val="3"/>
        </w:numPr>
        <w:tabs>
          <w:tab w:val="left" w:pos="0"/>
        </w:tabs>
        <w:ind w:right="-57"/>
        <w:rPr>
          <w:rFonts w:ascii="Arial" w:hAnsi="Arial" w:cs="Arial"/>
        </w:rPr>
      </w:pPr>
      <w:r>
        <w:rPr>
          <w:rFonts w:ascii="Arial" w:hAnsi="Arial" w:cs="Arial"/>
        </w:rPr>
        <w:t>The Old Worcester Road has been sided out.</w:t>
      </w:r>
    </w:p>
    <w:p w14:paraId="179E99A4" w14:textId="4B82A33F" w:rsidR="00207932" w:rsidRDefault="00207932" w:rsidP="001B6C50">
      <w:pPr>
        <w:pStyle w:val="ListParagraph"/>
        <w:numPr>
          <w:ilvl w:val="0"/>
          <w:numId w:val="3"/>
        </w:numPr>
        <w:tabs>
          <w:tab w:val="left" w:pos="0"/>
        </w:tabs>
        <w:ind w:right="-57"/>
        <w:rPr>
          <w:rFonts w:ascii="Arial" w:hAnsi="Arial" w:cs="Arial"/>
        </w:rPr>
      </w:pPr>
      <w:r>
        <w:rPr>
          <w:rFonts w:ascii="Arial" w:hAnsi="Arial" w:cs="Arial"/>
        </w:rPr>
        <w:t>TM apologised to JC re the confusion re VAS signs and is speaking to the Highways officer to get a definite decision.</w:t>
      </w:r>
    </w:p>
    <w:p w14:paraId="5CE0AF78" w14:textId="7836C24C" w:rsidR="00A1379D" w:rsidRDefault="00A1379D" w:rsidP="001B6C50">
      <w:pPr>
        <w:pStyle w:val="ListParagraph"/>
        <w:numPr>
          <w:ilvl w:val="0"/>
          <w:numId w:val="3"/>
        </w:numPr>
        <w:tabs>
          <w:tab w:val="left" w:pos="0"/>
        </w:tabs>
        <w:ind w:right="-57"/>
        <w:rPr>
          <w:rFonts w:ascii="Arial" w:hAnsi="Arial" w:cs="Arial"/>
        </w:rPr>
      </w:pPr>
      <w:r>
        <w:rPr>
          <w:rFonts w:ascii="Arial" w:hAnsi="Arial" w:cs="Arial"/>
        </w:rPr>
        <w:t xml:space="preserve">TM noted his willingness to pay for a stone plaque for the </w:t>
      </w:r>
      <w:proofErr w:type="spellStart"/>
      <w:r>
        <w:rPr>
          <w:rFonts w:ascii="Arial" w:hAnsi="Arial" w:cs="Arial"/>
        </w:rPr>
        <w:t>Davidii</w:t>
      </w:r>
      <w:proofErr w:type="spellEnd"/>
      <w:r>
        <w:rPr>
          <w:rFonts w:ascii="Arial" w:hAnsi="Arial" w:cs="Arial"/>
        </w:rPr>
        <w:t xml:space="preserve"> tree re VE80.</w:t>
      </w:r>
    </w:p>
    <w:p w14:paraId="2A2F3A2D" w14:textId="4135E1E1" w:rsidR="007F4770" w:rsidRPr="001B6C50" w:rsidRDefault="007F4770" w:rsidP="001B6C50">
      <w:pPr>
        <w:pStyle w:val="ListParagraph"/>
        <w:numPr>
          <w:ilvl w:val="0"/>
          <w:numId w:val="3"/>
        </w:numPr>
        <w:tabs>
          <w:tab w:val="left" w:pos="0"/>
        </w:tabs>
        <w:ind w:right="-57"/>
        <w:rPr>
          <w:rFonts w:ascii="Arial" w:hAnsi="Arial" w:cs="Arial"/>
        </w:rPr>
      </w:pPr>
      <w:r>
        <w:rPr>
          <w:rFonts w:ascii="Arial" w:hAnsi="Arial" w:cs="Arial"/>
        </w:rPr>
        <w:t>TM noted that one unitary authority is the preferred option for WCC.</w:t>
      </w:r>
    </w:p>
    <w:p w14:paraId="0852718A" w14:textId="77777777" w:rsidR="00C30869" w:rsidRPr="00CF58BC" w:rsidRDefault="00C30869" w:rsidP="00C30869">
      <w:pPr>
        <w:tabs>
          <w:tab w:val="left" w:pos="0"/>
        </w:tabs>
        <w:ind w:right="-57"/>
        <w:rPr>
          <w:rFonts w:ascii="Arial" w:hAnsi="Arial" w:cs="Arial"/>
        </w:rPr>
      </w:pPr>
    </w:p>
    <w:p w14:paraId="5DDA60E5" w14:textId="77777777" w:rsidR="00C30869" w:rsidRDefault="00C30869" w:rsidP="00C30869">
      <w:pPr>
        <w:numPr>
          <w:ilvl w:val="0"/>
          <w:numId w:val="1"/>
        </w:numPr>
        <w:tabs>
          <w:tab w:val="left" w:pos="0"/>
        </w:tabs>
        <w:suppressAutoHyphens/>
        <w:ind w:left="714" w:right="-57" w:hanging="357"/>
        <w:rPr>
          <w:rFonts w:ascii="Arial" w:hAnsi="Arial" w:cs="Arial"/>
          <w:b/>
        </w:rPr>
      </w:pPr>
      <w:r w:rsidRPr="00C35F16">
        <w:rPr>
          <w:rFonts w:ascii="Arial" w:hAnsi="Arial" w:cs="Arial"/>
          <w:b/>
        </w:rPr>
        <w:t>DISTRICT COUNCILLOR</w:t>
      </w:r>
    </w:p>
    <w:p w14:paraId="70E1EF8A" w14:textId="75DED933" w:rsidR="00C30869" w:rsidRDefault="00632986" w:rsidP="00EE6BE1">
      <w:pPr>
        <w:tabs>
          <w:tab w:val="left" w:pos="0"/>
        </w:tabs>
        <w:ind w:left="714" w:right="-57"/>
        <w:rPr>
          <w:rFonts w:ascii="Arial" w:hAnsi="Arial" w:cs="Arial"/>
        </w:rPr>
      </w:pPr>
      <w:r>
        <w:rPr>
          <w:rFonts w:ascii="Arial" w:hAnsi="Arial" w:cs="Arial"/>
        </w:rPr>
        <w:t xml:space="preserve">Report </w:t>
      </w:r>
      <w:r w:rsidR="00CD04F4">
        <w:rPr>
          <w:rFonts w:ascii="Arial" w:hAnsi="Arial" w:cs="Arial"/>
        </w:rPr>
        <w:t xml:space="preserve">from </w:t>
      </w:r>
      <w:r w:rsidR="00C30869" w:rsidRPr="00016149">
        <w:rPr>
          <w:rFonts w:ascii="Arial" w:hAnsi="Arial" w:cs="Arial"/>
        </w:rPr>
        <w:t>District Councillor</w:t>
      </w:r>
      <w:r w:rsidR="00C30869">
        <w:rPr>
          <w:rFonts w:ascii="Arial" w:hAnsi="Arial" w:cs="Arial"/>
        </w:rPr>
        <w:t xml:space="preserve"> </w:t>
      </w:r>
      <w:r w:rsidR="00C30869" w:rsidRPr="00016149">
        <w:rPr>
          <w:rFonts w:ascii="Arial" w:hAnsi="Arial" w:cs="Arial"/>
        </w:rPr>
        <w:t>Hartley (</w:t>
      </w:r>
      <w:r w:rsidR="00C30869">
        <w:rPr>
          <w:rFonts w:ascii="Arial" w:hAnsi="Arial" w:cs="Arial"/>
        </w:rPr>
        <w:t>A</w:t>
      </w:r>
      <w:r w:rsidR="00C30869" w:rsidRPr="00016149">
        <w:rPr>
          <w:rFonts w:ascii="Arial" w:hAnsi="Arial" w:cs="Arial"/>
        </w:rPr>
        <w:t>H).</w:t>
      </w:r>
    </w:p>
    <w:p w14:paraId="7C729DFD" w14:textId="522176B2" w:rsidR="00632986" w:rsidRDefault="005345CE" w:rsidP="00632986">
      <w:pPr>
        <w:pStyle w:val="ListParagraph"/>
        <w:numPr>
          <w:ilvl w:val="0"/>
          <w:numId w:val="3"/>
        </w:numPr>
        <w:tabs>
          <w:tab w:val="left" w:pos="0"/>
        </w:tabs>
        <w:ind w:right="-57"/>
        <w:rPr>
          <w:rFonts w:ascii="Arial" w:hAnsi="Arial" w:cs="Arial"/>
        </w:rPr>
      </w:pPr>
      <w:r>
        <w:rPr>
          <w:rFonts w:ascii="Arial" w:hAnsi="Arial" w:cs="Arial"/>
        </w:rPr>
        <w:t>AH noted that the 3 Councils now have enough housing land supply under the SWDP and the inspectors are satisfied</w:t>
      </w:r>
      <w:r w:rsidR="00FB5773">
        <w:rPr>
          <w:rFonts w:ascii="Arial" w:hAnsi="Arial" w:cs="Arial"/>
        </w:rPr>
        <w:t>.  The plan is expected to be approved in early 2026.</w:t>
      </w:r>
    </w:p>
    <w:p w14:paraId="11C06F28" w14:textId="13636C16" w:rsidR="00FB5773" w:rsidRDefault="00FB5773" w:rsidP="00632986">
      <w:pPr>
        <w:pStyle w:val="ListParagraph"/>
        <w:numPr>
          <w:ilvl w:val="0"/>
          <w:numId w:val="3"/>
        </w:numPr>
        <w:tabs>
          <w:tab w:val="left" w:pos="0"/>
        </w:tabs>
        <w:ind w:right="-57"/>
        <w:rPr>
          <w:rFonts w:ascii="Arial" w:hAnsi="Arial" w:cs="Arial"/>
        </w:rPr>
      </w:pPr>
      <w:r>
        <w:rPr>
          <w:rFonts w:ascii="Arial" w:hAnsi="Arial" w:cs="Arial"/>
        </w:rPr>
        <w:t>Wychavon have an action plan to help businesses respond to climate change.</w:t>
      </w:r>
    </w:p>
    <w:p w14:paraId="1C2330ED" w14:textId="664478FF" w:rsidR="001E58B9" w:rsidRPr="00632986" w:rsidRDefault="001E58B9" w:rsidP="00632986">
      <w:pPr>
        <w:pStyle w:val="ListParagraph"/>
        <w:numPr>
          <w:ilvl w:val="0"/>
          <w:numId w:val="3"/>
        </w:numPr>
        <w:tabs>
          <w:tab w:val="left" w:pos="0"/>
        </w:tabs>
        <w:ind w:right="-57"/>
        <w:rPr>
          <w:rFonts w:ascii="Arial" w:hAnsi="Arial" w:cs="Arial"/>
        </w:rPr>
      </w:pPr>
      <w:r>
        <w:rPr>
          <w:rFonts w:ascii="Arial" w:hAnsi="Arial" w:cs="Arial"/>
        </w:rPr>
        <w:t xml:space="preserve">JHP noted that there were lots of weeds and gullies in the roads, could they be swept out.  </w:t>
      </w:r>
    </w:p>
    <w:p w14:paraId="26AF6B88" w14:textId="77777777" w:rsidR="00C30869" w:rsidRPr="00016149" w:rsidRDefault="00C30869" w:rsidP="00C30869">
      <w:pPr>
        <w:tabs>
          <w:tab w:val="left" w:pos="0"/>
        </w:tabs>
        <w:ind w:left="714" w:right="-57"/>
        <w:rPr>
          <w:rFonts w:ascii="Arial" w:hAnsi="Arial" w:cs="Arial"/>
        </w:rPr>
      </w:pPr>
    </w:p>
    <w:p w14:paraId="32BD178D" w14:textId="77777777" w:rsidR="00C30869" w:rsidRPr="00BD5CA0" w:rsidRDefault="00C30869" w:rsidP="00C30869">
      <w:pPr>
        <w:numPr>
          <w:ilvl w:val="0"/>
          <w:numId w:val="1"/>
        </w:numPr>
        <w:tabs>
          <w:tab w:val="left" w:pos="0"/>
        </w:tabs>
        <w:suppressAutoHyphens/>
        <w:ind w:left="714" w:right="-57" w:hanging="357"/>
        <w:rPr>
          <w:rFonts w:ascii="Arial" w:hAnsi="Arial" w:cs="Arial"/>
        </w:rPr>
      </w:pPr>
      <w:r w:rsidRPr="00BD5CA0">
        <w:rPr>
          <w:rFonts w:ascii="Arial" w:hAnsi="Arial" w:cs="Arial"/>
          <w:b/>
          <w:bCs/>
        </w:rPr>
        <w:t>MINUTES OF MEETING</w:t>
      </w:r>
    </w:p>
    <w:p w14:paraId="16C8C747" w14:textId="002543F8" w:rsidR="00C30869" w:rsidRPr="00EE6BE1" w:rsidRDefault="00C30869" w:rsidP="00EE6BE1">
      <w:pPr>
        <w:tabs>
          <w:tab w:val="left" w:pos="0"/>
        </w:tabs>
        <w:ind w:left="714" w:right="-54"/>
        <w:rPr>
          <w:rFonts w:ascii="Arial" w:hAnsi="Arial" w:cs="Arial"/>
        </w:rPr>
      </w:pPr>
      <w:r w:rsidRPr="00BD5CA0">
        <w:rPr>
          <w:rFonts w:ascii="Arial" w:hAnsi="Arial" w:cs="Arial"/>
        </w:rPr>
        <w:t>T</w:t>
      </w:r>
      <w:r w:rsidR="00EE6BE1">
        <w:rPr>
          <w:rFonts w:ascii="Arial" w:hAnsi="Arial" w:cs="Arial"/>
        </w:rPr>
        <w:t>he Council</w:t>
      </w:r>
      <w:r w:rsidRPr="00BD5CA0">
        <w:rPr>
          <w:rFonts w:ascii="Arial" w:hAnsi="Arial" w:cs="Arial"/>
        </w:rPr>
        <w:t xml:space="preserve"> </w:t>
      </w:r>
      <w:r w:rsidRPr="00BD5CA0">
        <w:rPr>
          <w:rFonts w:ascii="Arial" w:hAnsi="Arial" w:cs="Arial"/>
          <w:b/>
        </w:rPr>
        <w:t>APPROVE</w:t>
      </w:r>
      <w:r w:rsidR="00EE6BE1">
        <w:rPr>
          <w:rFonts w:ascii="Arial" w:hAnsi="Arial" w:cs="Arial"/>
          <w:b/>
        </w:rPr>
        <w:t>D</w:t>
      </w:r>
      <w:r w:rsidRPr="00BD5CA0">
        <w:rPr>
          <w:rFonts w:ascii="Arial" w:hAnsi="Arial" w:cs="Arial"/>
        </w:rPr>
        <w:t xml:space="preserve"> the minutes of the meeting of the Parish Council that was held on</w:t>
      </w:r>
      <w:r>
        <w:rPr>
          <w:rFonts w:ascii="Arial" w:hAnsi="Arial" w:cs="Arial"/>
        </w:rPr>
        <w:t xml:space="preserve"> </w:t>
      </w:r>
      <w:r w:rsidRPr="00BD5CA0">
        <w:rPr>
          <w:rFonts w:ascii="Arial" w:hAnsi="Arial" w:cs="Arial"/>
        </w:rPr>
        <w:t>Tuesday</w:t>
      </w:r>
      <w:r>
        <w:rPr>
          <w:rFonts w:ascii="Arial" w:hAnsi="Arial" w:cs="Arial"/>
        </w:rPr>
        <w:t xml:space="preserve"> </w:t>
      </w:r>
      <w:r w:rsidR="00FC7212">
        <w:rPr>
          <w:rFonts w:ascii="Arial" w:hAnsi="Arial" w:cs="Arial"/>
        </w:rPr>
        <w:t>7</w:t>
      </w:r>
      <w:r w:rsidR="00FC7212" w:rsidRPr="00FC7212">
        <w:rPr>
          <w:rFonts w:ascii="Arial" w:hAnsi="Arial" w:cs="Arial"/>
          <w:vertAlign w:val="superscript"/>
        </w:rPr>
        <w:t>th</w:t>
      </w:r>
      <w:r w:rsidR="00FC7212">
        <w:rPr>
          <w:rFonts w:ascii="Arial" w:hAnsi="Arial" w:cs="Arial"/>
        </w:rPr>
        <w:t xml:space="preserve"> October 2025.</w:t>
      </w:r>
    </w:p>
    <w:p w14:paraId="2F91AF88" w14:textId="77777777" w:rsidR="00C30869" w:rsidRPr="000765D1" w:rsidRDefault="00C30869" w:rsidP="00C30869">
      <w:pPr>
        <w:tabs>
          <w:tab w:val="left" w:pos="0"/>
        </w:tabs>
        <w:ind w:left="720" w:right="-54"/>
        <w:rPr>
          <w:rFonts w:ascii="Arial" w:hAnsi="Arial" w:cs="Arial"/>
        </w:rPr>
      </w:pPr>
    </w:p>
    <w:p w14:paraId="0307CBDA" w14:textId="77777777" w:rsidR="00C30869" w:rsidRPr="000765D1" w:rsidRDefault="00C30869" w:rsidP="00C30869">
      <w:pPr>
        <w:numPr>
          <w:ilvl w:val="0"/>
          <w:numId w:val="1"/>
        </w:numPr>
        <w:tabs>
          <w:tab w:val="left" w:pos="0"/>
        </w:tabs>
        <w:suppressAutoHyphens/>
        <w:ind w:right="-54"/>
        <w:rPr>
          <w:rFonts w:ascii="Arial" w:hAnsi="Arial" w:cs="Arial"/>
        </w:rPr>
      </w:pPr>
      <w:r w:rsidRPr="000765D1">
        <w:rPr>
          <w:rFonts w:ascii="Arial" w:hAnsi="Arial" w:cs="Arial"/>
          <w:b/>
          <w:bCs/>
        </w:rPr>
        <w:t>PLANNING MATTERS</w:t>
      </w:r>
    </w:p>
    <w:p w14:paraId="5D241CB2" w14:textId="77777777" w:rsidR="00C30869" w:rsidRPr="000765D1" w:rsidRDefault="00C30869" w:rsidP="00C30869">
      <w:pPr>
        <w:numPr>
          <w:ilvl w:val="1"/>
          <w:numId w:val="1"/>
        </w:numPr>
        <w:tabs>
          <w:tab w:val="left" w:pos="0"/>
        </w:tabs>
        <w:suppressAutoHyphens/>
        <w:ind w:right="-54"/>
        <w:rPr>
          <w:rFonts w:ascii="Arial" w:hAnsi="Arial" w:cs="Arial"/>
          <w:u w:val="single"/>
        </w:rPr>
      </w:pPr>
      <w:r w:rsidRPr="000765D1">
        <w:rPr>
          <w:rFonts w:ascii="Arial" w:hAnsi="Arial" w:cs="Arial"/>
          <w:u w:val="single"/>
        </w:rPr>
        <w:t>District Council decisions- APPROVED</w:t>
      </w:r>
    </w:p>
    <w:p w14:paraId="4D6DC2D7" w14:textId="77777777" w:rsidR="00C30869" w:rsidRPr="000765D1" w:rsidRDefault="00C30869" w:rsidP="00C30869">
      <w:pPr>
        <w:tabs>
          <w:tab w:val="left" w:pos="0"/>
        </w:tabs>
        <w:ind w:right="-54"/>
        <w:rPr>
          <w:rFonts w:ascii="Arial" w:hAnsi="Arial" w:cs="Arial"/>
          <w:u w:val="single"/>
        </w:rPr>
      </w:pPr>
    </w:p>
    <w:p w14:paraId="5D67E8CF" w14:textId="69B2995B" w:rsidR="005F1EB9" w:rsidRDefault="00C30869" w:rsidP="005F1EB9">
      <w:pPr>
        <w:tabs>
          <w:tab w:val="left" w:pos="0"/>
        </w:tabs>
        <w:ind w:right="-54"/>
        <w:rPr>
          <w:rFonts w:ascii="Arial" w:hAnsi="Arial" w:cs="Arial"/>
        </w:rPr>
      </w:pPr>
      <w:r w:rsidRPr="000765D1">
        <w:rPr>
          <w:rFonts w:ascii="Arial" w:hAnsi="Arial" w:cs="Arial"/>
        </w:rPr>
        <w:tab/>
      </w:r>
      <w:r w:rsidRPr="000765D1">
        <w:rPr>
          <w:rFonts w:ascii="Arial" w:hAnsi="Arial" w:cs="Arial"/>
        </w:rPr>
        <w:tab/>
      </w:r>
      <w:r w:rsidRPr="000765D1">
        <w:rPr>
          <w:rFonts w:ascii="Arial" w:hAnsi="Arial" w:cs="Arial"/>
        </w:rPr>
        <w:tab/>
      </w:r>
      <w:r w:rsidR="005F1EB9">
        <w:rPr>
          <w:rFonts w:ascii="Arial" w:hAnsi="Arial" w:cs="Arial"/>
        </w:rPr>
        <w:tab/>
      </w:r>
      <w:r w:rsidR="00BE7382">
        <w:rPr>
          <w:rFonts w:ascii="Arial" w:hAnsi="Arial" w:cs="Arial"/>
        </w:rPr>
        <w:t xml:space="preserve">  </w:t>
      </w:r>
      <w:r w:rsidR="005F1EB9" w:rsidRPr="00E64A1E">
        <w:rPr>
          <w:rFonts w:ascii="Arial" w:hAnsi="Arial" w:cs="Arial"/>
        </w:rPr>
        <w:t xml:space="preserve">Planning Ref: W/25/01651/CU </w:t>
      </w:r>
    </w:p>
    <w:p w14:paraId="765B2F47" w14:textId="062EB11C" w:rsidR="005F1EB9" w:rsidRDefault="005F1EB9" w:rsidP="005F1EB9">
      <w:pPr>
        <w:tabs>
          <w:tab w:val="left" w:pos="0"/>
        </w:tabs>
        <w:ind w:left="1296" w:right="-54"/>
        <w:rPr>
          <w:rFonts w:ascii="Arial" w:hAnsi="Arial" w:cs="Arial"/>
        </w:rPr>
      </w:pPr>
      <w:r w:rsidRPr="00E64A1E">
        <w:rPr>
          <w:rFonts w:ascii="Arial" w:hAnsi="Arial" w:cs="Arial"/>
        </w:rPr>
        <w:lastRenderedPageBreak/>
        <w:t xml:space="preserve">Proposal The use of land as a 2-pitch caravan site consisting of 2 mobile homes, 2 touring caravans, 2 utility blocks, car parking, septic tank and associated works. Retention of stable building permitted under reference 19/02104/FUL - (Variation of condition 2 of planning permission W/20/00561/CU allowed on appeal) Location: </w:t>
      </w:r>
      <w:proofErr w:type="spellStart"/>
      <w:r w:rsidRPr="00E64A1E">
        <w:rPr>
          <w:rFonts w:ascii="Arial" w:hAnsi="Arial" w:cs="Arial"/>
        </w:rPr>
        <w:t>Hangmans</w:t>
      </w:r>
      <w:proofErr w:type="spellEnd"/>
      <w:r w:rsidRPr="00E64A1E">
        <w:rPr>
          <w:rFonts w:ascii="Arial" w:hAnsi="Arial" w:cs="Arial"/>
        </w:rPr>
        <w:t xml:space="preserve"> Cross, </w:t>
      </w:r>
      <w:proofErr w:type="spellStart"/>
      <w:r w:rsidRPr="00E64A1E">
        <w:rPr>
          <w:rFonts w:ascii="Arial" w:hAnsi="Arial" w:cs="Arial"/>
        </w:rPr>
        <w:t>Lincomb</w:t>
      </w:r>
      <w:proofErr w:type="spellEnd"/>
      <w:r w:rsidRPr="00E64A1E">
        <w:rPr>
          <w:rFonts w:ascii="Arial" w:hAnsi="Arial" w:cs="Arial"/>
        </w:rPr>
        <w:t xml:space="preserve"> Lane, </w:t>
      </w:r>
      <w:proofErr w:type="spellStart"/>
      <w:r w:rsidRPr="00E64A1E">
        <w:rPr>
          <w:rFonts w:ascii="Arial" w:hAnsi="Arial" w:cs="Arial"/>
        </w:rPr>
        <w:t>Lincomb</w:t>
      </w:r>
      <w:proofErr w:type="spellEnd"/>
      <w:r w:rsidRPr="00E64A1E">
        <w:rPr>
          <w:rFonts w:ascii="Arial" w:hAnsi="Arial" w:cs="Arial"/>
        </w:rPr>
        <w:t>, Hartlebury</w:t>
      </w:r>
      <w:r>
        <w:rPr>
          <w:rFonts w:ascii="Arial" w:hAnsi="Arial" w:cs="Arial"/>
        </w:rPr>
        <w:t>.</w:t>
      </w:r>
    </w:p>
    <w:p w14:paraId="0CFDFD7F" w14:textId="77777777" w:rsidR="002B47D7" w:rsidRDefault="002B47D7" w:rsidP="002B47D7">
      <w:pPr>
        <w:tabs>
          <w:tab w:val="left" w:pos="0"/>
        </w:tabs>
        <w:ind w:right="-54"/>
        <w:rPr>
          <w:rFonts w:ascii="Arial" w:hAnsi="Arial" w:cs="Arial"/>
        </w:rPr>
      </w:pPr>
    </w:p>
    <w:p w14:paraId="6E54934A" w14:textId="4A141850" w:rsidR="006B3DD9" w:rsidRPr="002B47D7" w:rsidRDefault="006B3DD9" w:rsidP="006B3DD9">
      <w:pPr>
        <w:tabs>
          <w:tab w:val="left" w:pos="0"/>
        </w:tabs>
        <w:ind w:right="-54"/>
        <w:rPr>
          <w:rFonts w:ascii="Arial" w:hAnsi="Arial" w:cs="Arial"/>
        </w:rPr>
      </w:pPr>
      <w:r>
        <w:rPr>
          <w:rFonts w:ascii="Arial" w:hAnsi="Arial" w:cs="Arial"/>
        </w:rPr>
        <w:tab/>
        <w:t xml:space="preserve">     </w:t>
      </w:r>
      <w:r w:rsidR="002B47D7" w:rsidRPr="002B47D7">
        <w:rPr>
          <w:rFonts w:ascii="Arial" w:hAnsi="Arial" w:cs="Arial"/>
        </w:rPr>
        <w:t>97.2</w:t>
      </w:r>
      <w:r w:rsidR="002B47D7" w:rsidRPr="002B47D7">
        <w:rPr>
          <w:rFonts w:ascii="Arial" w:hAnsi="Arial" w:cs="Arial"/>
        </w:rPr>
        <w:tab/>
      </w:r>
      <w:r w:rsidR="00356002">
        <w:rPr>
          <w:rFonts w:ascii="Arial" w:hAnsi="Arial" w:cs="Arial"/>
        </w:rPr>
        <w:t xml:space="preserve">   </w:t>
      </w:r>
      <w:r w:rsidR="002B47D7" w:rsidRPr="002B47D7">
        <w:rPr>
          <w:rFonts w:ascii="Arial" w:hAnsi="Arial" w:cs="Arial"/>
        </w:rPr>
        <w:t xml:space="preserve">Planning advisory group meeting report (attached) and planning applications   </w:t>
      </w:r>
    </w:p>
    <w:p w14:paraId="3C747C3D" w14:textId="7A164E0F" w:rsidR="002B47D7" w:rsidRDefault="002B47D7" w:rsidP="002B47D7">
      <w:pPr>
        <w:tabs>
          <w:tab w:val="left" w:pos="0"/>
        </w:tabs>
        <w:ind w:left="1296" w:right="-54" w:hanging="576"/>
        <w:rPr>
          <w:rFonts w:ascii="Arial" w:hAnsi="Arial" w:cs="Arial"/>
        </w:rPr>
      </w:pPr>
      <w:r w:rsidRPr="002B47D7">
        <w:rPr>
          <w:rFonts w:ascii="Arial" w:hAnsi="Arial" w:cs="Arial"/>
        </w:rPr>
        <w:t xml:space="preserve">         for Parish Council Comment.</w:t>
      </w:r>
    </w:p>
    <w:p w14:paraId="277B2945" w14:textId="42E1B08E" w:rsidR="007D0277" w:rsidRDefault="007D0277" w:rsidP="002B47D7">
      <w:pPr>
        <w:tabs>
          <w:tab w:val="left" w:pos="0"/>
        </w:tabs>
        <w:ind w:left="1296" w:right="-54" w:hanging="576"/>
        <w:rPr>
          <w:rFonts w:ascii="Arial" w:hAnsi="Arial" w:cs="Arial"/>
        </w:rPr>
      </w:pPr>
      <w:r>
        <w:rPr>
          <w:rFonts w:ascii="Arial" w:hAnsi="Arial" w:cs="Arial"/>
        </w:rPr>
        <w:tab/>
        <w:t>There were no planning applications to comment upon</w:t>
      </w:r>
      <w:r w:rsidR="00030F26">
        <w:rPr>
          <w:rFonts w:ascii="Arial" w:hAnsi="Arial" w:cs="Arial"/>
        </w:rPr>
        <w:t>, but it was noted that the British Legion site had been approved.</w:t>
      </w:r>
    </w:p>
    <w:p w14:paraId="6D51AEC7" w14:textId="098C7AD7" w:rsidR="00030F26" w:rsidRPr="002B47D7" w:rsidRDefault="00030F26" w:rsidP="002B47D7">
      <w:pPr>
        <w:tabs>
          <w:tab w:val="left" w:pos="0"/>
        </w:tabs>
        <w:ind w:left="1296" w:right="-54" w:hanging="576"/>
        <w:rPr>
          <w:rFonts w:ascii="Arial" w:hAnsi="Arial" w:cs="Arial"/>
        </w:rPr>
      </w:pPr>
      <w:r>
        <w:rPr>
          <w:rFonts w:ascii="Arial" w:hAnsi="Arial" w:cs="Arial"/>
        </w:rPr>
        <w:tab/>
        <w:t xml:space="preserve">It was also noted that planning enforcement had removed an advert at </w:t>
      </w:r>
      <w:proofErr w:type="gramStart"/>
      <w:r>
        <w:rPr>
          <w:rFonts w:ascii="Arial" w:hAnsi="Arial" w:cs="Arial"/>
        </w:rPr>
        <w:t>Charlton .</w:t>
      </w:r>
      <w:proofErr w:type="gramEnd"/>
    </w:p>
    <w:p w14:paraId="58F53724" w14:textId="0F1ADFA8" w:rsidR="00C30869" w:rsidRDefault="00C30869" w:rsidP="00C30869">
      <w:pPr>
        <w:tabs>
          <w:tab w:val="left" w:pos="0"/>
        </w:tabs>
        <w:ind w:right="-54"/>
        <w:rPr>
          <w:rFonts w:ascii="Arial" w:hAnsi="Arial" w:cs="Arial"/>
        </w:rPr>
      </w:pPr>
      <w:r>
        <w:rPr>
          <w:rFonts w:ascii="Arial" w:hAnsi="Arial" w:cs="Arial"/>
        </w:rPr>
        <w:tab/>
        <w:t xml:space="preserve">    </w:t>
      </w:r>
      <w:r w:rsidR="007A73C1">
        <w:rPr>
          <w:rFonts w:ascii="Arial" w:hAnsi="Arial" w:cs="Arial"/>
        </w:rPr>
        <w:tab/>
      </w:r>
      <w:r w:rsidR="00AB5A88">
        <w:rPr>
          <w:rFonts w:ascii="Arial" w:hAnsi="Arial" w:cs="Arial"/>
        </w:rPr>
        <w:t>97</w:t>
      </w:r>
      <w:r>
        <w:rPr>
          <w:rFonts w:ascii="Arial" w:hAnsi="Arial" w:cs="Arial"/>
        </w:rPr>
        <w:t>.</w:t>
      </w:r>
      <w:r w:rsidR="006B3DD9">
        <w:rPr>
          <w:rFonts w:ascii="Arial" w:hAnsi="Arial" w:cs="Arial"/>
        </w:rPr>
        <w:t>3</w:t>
      </w:r>
      <w:r>
        <w:rPr>
          <w:rFonts w:ascii="Arial" w:hAnsi="Arial" w:cs="Arial"/>
        </w:rPr>
        <w:tab/>
      </w:r>
      <w:r w:rsidR="00BE7382">
        <w:rPr>
          <w:rFonts w:ascii="Arial" w:hAnsi="Arial" w:cs="Arial"/>
        </w:rPr>
        <w:t xml:space="preserve">   </w:t>
      </w:r>
      <w:r w:rsidR="00187840">
        <w:rPr>
          <w:rFonts w:ascii="Arial" w:hAnsi="Arial" w:cs="Arial"/>
          <w:u w:val="single"/>
        </w:rPr>
        <w:t>Planning appeal</w:t>
      </w:r>
      <w:r w:rsidRPr="00565271">
        <w:rPr>
          <w:rFonts w:ascii="Arial" w:hAnsi="Arial" w:cs="Arial"/>
          <w:u w:val="single"/>
        </w:rPr>
        <w:t xml:space="preserve"> </w:t>
      </w:r>
    </w:p>
    <w:p w14:paraId="033F6F4B" w14:textId="44657CD1" w:rsidR="00187840" w:rsidRDefault="00C36BDF" w:rsidP="00187840">
      <w:pPr>
        <w:tabs>
          <w:tab w:val="left" w:pos="0"/>
        </w:tabs>
        <w:ind w:left="720" w:right="-54"/>
        <w:rPr>
          <w:rFonts w:ascii="Arial" w:hAnsi="Arial" w:cs="Arial"/>
        </w:rPr>
      </w:pPr>
      <w:r>
        <w:rPr>
          <w:rFonts w:ascii="Arial" w:hAnsi="Arial" w:cs="Arial"/>
        </w:rPr>
        <w:tab/>
      </w:r>
      <w:r>
        <w:rPr>
          <w:rFonts w:ascii="Arial" w:hAnsi="Arial" w:cs="Arial"/>
        </w:rPr>
        <w:tab/>
      </w:r>
      <w:r w:rsidR="00BE7382">
        <w:rPr>
          <w:rFonts w:ascii="Arial" w:hAnsi="Arial" w:cs="Arial"/>
        </w:rPr>
        <w:t xml:space="preserve">   </w:t>
      </w:r>
      <w:r w:rsidR="00187840" w:rsidRPr="00F0558D">
        <w:rPr>
          <w:rFonts w:ascii="Arial" w:hAnsi="Arial" w:cs="Arial"/>
        </w:rPr>
        <w:t xml:space="preserve">Planning Ref: W/25/01406/PIP </w:t>
      </w:r>
    </w:p>
    <w:p w14:paraId="339D45AC" w14:textId="45813D02" w:rsidR="00187840" w:rsidRDefault="00187840" w:rsidP="00187840">
      <w:pPr>
        <w:tabs>
          <w:tab w:val="left" w:pos="0"/>
        </w:tabs>
        <w:ind w:right="-5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E7382">
        <w:rPr>
          <w:rFonts w:ascii="Arial" w:hAnsi="Arial" w:cs="Arial"/>
        </w:rPr>
        <w:t xml:space="preserve">   </w:t>
      </w:r>
      <w:r w:rsidRPr="00F0558D">
        <w:rPr>
          <w:rFonts w:ascii="Arial" w:hAnsi="Arial" w:cs="Arial"/>
        </w:rPr>
        <w:t xml:space="preserve">Proposal: Permission in Principle for the construction of 1 no. dwelling </w:t>
      </w:r>
    </w:p>
    <w:p w14:paraId="33869E85" w14:textId="40F785ED" w:rsidR="00187840" w:rsidRDefault="00187840" w:rsidP="00187840">
      <w:pPr>
        <w:tabs>
          <w:tab w:val="left" w:pos="0"/>
        </w:tabs>
        <w:ind w:right="-5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E7382">
        <w:rPr>
          <w:rFonts w:ascii="Arial" w:hAnsi="Arial" w:cs="Arial"/>
        </w:rPr>
        <w:t xml:space="preserve">   </w:t>
      </w:r>
      <w:r>
        <w:rPr>
          <w:rFonts w:ascii="Arial" w:hAnsi="Arial" w:cs="Arial"/>
        </w:rPr>
        <w:t xml:space="preserve">Location: </w:t>
      </w:r>
      <w:r w:rsidRPr="00F0558D">
        <w:rPr>
          <w:rFonts w:ascii="Arial" w:hAnsi="Arial" w:cs="Arial"/>
        </w:rPr>
        <w:t xml:space="preserve">Honeysuckle Cottage 1 </w:t>
      </w:r>
      <w:proofErr w:type="spellStart"/>
      <w:r w:rsidRPr="00F0558D">
        <w:rPr>
          <w:rFonts w:ascii="Arial" w:hAnsi="Arial" w:cs="Arial"/>
        </w:rPr>
        <w:t>Whitlenge</w:t>
      </w:r>
      <w:proofErr w:type="spellEnd"/>
      <w:r w:rsidRPr="00F0558D">
        <w:rPr>
          <w:rFonts w:ascii="Arial" w:hAnsi="Arial" w:cs="Arial"/>
        </w:rPr>
        <w:t xml:space="preserve"> Lane Hartlebury Kidderminster </w:t>
      </w:r>
    </w:p>
    <w:p w14:paraId="4E7C264A" w14:textId="78333A45" w:rsidR="00187840" w:rsidRDefault="00187840" w:rsidP="00187840">
      <w:pPr>
        <w:tabs>
          <w:tab w:val="left" w:pos="0"/>
        </w:tabs>
        <w:ind w:right="-5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E7382">
        <w:rPr>
          <w:rFonts w:ascii="Arial" w:hAnsi="Arial" w:cs="Arial"/>
        </w:rPr>
        <w:t xml:space="preserve">   </w:t>
      </w:r>
      <w:r w:rsidRPr="00F0558D">
        <w:rPr>
          <w:rFonts w:ascii="Arial" w:hAnsi="Arial" w:cs="Arial"/>
        </w:rPr>
        <w:t>DY10 4HD</w:t>
      </w:r>
      <w:r>
        <w:rPr>
          <w:rFonts w:ascii="Arial" w:hAnsi="Arial" w:cs="Arial"/>
        </w:rPr>
        <w:t>.</w:t>
      </w:r>
    </w:p>
    <w:p w14:paraId="0BD5B3C9" w14:textId="77777777" w:rsidR="00187840" w:rsidRDefault="00187840" w:rsidP="00187840">
      <w:pPr>
        <w:tabs>
          <w:tab w:val="left" w:pos="0"/>
        </w:tabs>
        <w:ind w:right="-54"/>
        <w:rPr>
          <w:rFonts w:ascii="Arial" w:hAnsi="Arial" w:cs="Arial"/>
        </w:rPr>
      </w:pPr>
    </w:p>
    <w:p w14:paraId="205EE3C3" w14:textId="5F7E054B" w:rsidR="00187840" w:rsidRDefault="00187840" w:rsidP="00187840">
      <w:pPr>
        <w:tabs>
          <w:tab w:val="left" w:pos="0"/>
        </w:tabs>
        <w:ind w:right="-54"/>
        <w:rPr>
          <w:rFonts w:ascii="Arial" w:hAnsi="Arial" w:cs="Arial"/>
        </w:rPr>
      </w:pPr>
      <w:r>
        <w:rPr>
          <w:rFonts w:ascii="Arial" w:hAnsi="Arial" w:cs="Arial"/>
        </w:rPr>
        <w:tab/>
        <w:t xml:space="preserve">    97.3</w:t>
      </w:r>
      <w:proofErr w:type="gramStart"/>
      <w:r>
        <w:rPr>
          <w:rFonts w:ascii="Arial" w:hAnsi="Arial" w:cs="Arial"/>
        </w:rPr>
        <w:tab/>
      </w:r>
      <w:r w:rsidR="00BE7382">
        <w:rPr>
          <w:rFonts w:ascii="Arial" w:hAnsi="Arial" w:cs="Arial"/>
        </w:rPr>
        <w:t xml:space="preserve">  </w:t>
      </w:r>
      <w:r w:rsidRPr="00692D3B">
        <w:rPr>
          <w:rFonts w:ascii="Arial" w:hAnsi="Arial" w:cs="Arial"/>
          <w:u w:val="single"/>
        </w:rPr>
        <w:t>Harmony</w:t>
      </w:r>
      <w:proofErr w:type="gramEnd"/>
      <w:r w:rsidRPr="00692D3B">
        <w:rPr>
          <w:rFonts w:ascii="Arial" w:hAnsi="Arial" w:cs="Arial"/>
          <w:u w:val="single"/>
        </w:rPr>
        <w:t xml:space="preserve"> Energy public meeting</w:t>
      </w:r>
    </w:p>
    <w:p w14:paraId="56C1EC59" w14:textId="77777777" w:rsidR="00BE7382" w:rsidRDefault="00187840" w:rsidP="00356002">
      <w:pPr>
        <w:tabs>
          <w:tab w:val="left" w:pos="0"/>
        </w:tabs>
        <w:ind w:right="-5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E7382">
        <w:rPr>
          <w:rFonts w:ascii="Arial" w:hAnsi="Arial" w:cs="Arial"/>
        </w:rPr>
        <w:t xml:space="preserve">  </w:t>
      </w:r>
      <w:r>
        <w:rPr>
          <w:rFonts w:ascii="Arial" w:hAnsi="Arial" w:cs="Arial"/>
        </w:rPr>
        <w:t>Update from E Hancocks.</w:t>
      </w:r>
      <w:r w:rsidR="00F94EA7">
        <w:rPr>
          <w:rFonts w:ascii="Arial" w:hAnsi="Arial" w:cs="Arial"/>
        </w:rPr>
        <w:t xml:space="preserve">  It was noted that EH and the Council were unaware </w:t>
      </w:r>
    </w:p>
    <w:p w14:paraId="5D2D5372" w14:textId="0C72C5E2" w:rsidR="00C30869" w:rsidRDefault="00BE7382" w:rsidP="00356002">
      <w:pPr>
        <w:tabs>
          <w:tab w:val="left" w:pos="0"/>
        </w:tabs>
        <w:ind w:right="-54"/>
        <w:rPr>
          <w:rFonts w:ascii="Arial" w:hAnsi="Arial" w:cs="Arial"/>
        </w:rPr>
      </w:pPr>
      <w:r>
        <w:rPr>
          <w:rFonts w:ascii="Arial" w:hAnsi="Arial" w:cs="Arial"/>
        </w:rPr>
        <w:t xml:space="preserve">                   </w:t>
      </w:r>
      <w:r w:rsidR="00F94EA7">
        <w:rPr>
          <w:rFonts w:ascii="Arial" w:hAnsi="Arial" w:cs="Arial"/>
        </w:rPr>
        <w:t>of</w:t>
      </w:r>
      <w:r>
        <w:rPr>
          <w:rFonts w:ascii="Arial" w:hAnsi="Arial" w:cs="Arial"/>
        </w:rPr>
        <w:t xml:space="preserve"> </w:t>
      </w:r>
      <w:r w:rsidR="00F94EA7">
        <w:rPr>
          <w:rFonts w:ascii="Arial" w:hAnsi="Arial" w:cs="Arial"/>
        </w:rPr>
        <w:t xml:space="preserve">the meeting </w:t>
      </w:r>
      <w:r w:rsidR="007D0277">
        <w:rPr>
          <w:rFonts w:ascii="Arial" w:hAnsi="Arial" w:cs="Arial"/>
        </w:rPr>
        <w:t>and EH came across this by default.</w:t>
      </w:r>
    </w:p>
    <w:p w14:paraId="2EE71D4C" w14:textId="77777777" w:rsidR="00C30869" w:rsidRDefault="00C30869" w:rsidP="00C30869">
      <w:pPr>
        <w:tabs>
          <w:tab w:val="left" w:pos="0"/>
        </w:tabs>
        <w:ind w:right="-54"/>
        <w:rPr>
          <w:rFonts w:ascii="Arial" w:hAnsi="Arial" w:cs="Arial"/>
        </w:rPr>
      </w:pPr>
    </w:p>
    <w:p w14:paraId="735BC120" w14:textId="0FF0C28B" w:rsidR="00C30869" w:rsidRPr="00A07D63" w:rsidRDefault="00C30869" w:rsidP="00C30869">
      <w:pPr>
        <w:tabs>
          <w:tab w:val="left" w:pos="0"/>
        </w:tabs>
        <w:ind w:right="-54"/>
        <w:rPr>
          <w:rFonts w:ascii="Arial" w:hAnsi="Arial" w:cs="Arial"/>
          <w:b/>
          <w:bCs/>
        </w:rPr>
      </w:pPr>
      <w:r>
        <w:rPr>
          <w:rFonts w:ascii="Arial" w:hAnsi="Arial" w:cs="Arial"/>
        </w:rPr>
        <w:t xml:space="preserve">     </w:t>
      </w:r>
      <w:proofErr w:type="gramStart"/>
      <w:r w:rsidR="00356002">
        <w:rPr>
          <w:rFonts w:ascii="Arial" w:hAnsi="Arial" w:cs="Arial"/>
          <w:b/>
          <w:bCs/>
        </w:rPr>
        <w:t>98</w:t>
      </w:r>
      <w:r w:rsidRPr="00A07D63">
        <w:rPr>
          <w:rFonts w:ascii="Arial" w:hAnsi="Arial" w:cs="Arial"/>
          <w:b/>
          <w:bCs/>
        </w:rPr>
        <w:t xml:space="preserve"> </w:t>
      </w:r>
      <w:r>
        <w:rPr>
          <w:rFonts w:ascii="Arial" w:hAnsi="Arial" w:cs="Arial"/>
          <w:b/>
          <w:bCs/>
        </w:rPr>
        <w:t xml:space="preserve"> </w:t>
      </w:r>
      <w:r w:rsidRPr="00A07D63">
        <w:rPr>
          <w:rFonts w:ascii="Arial" w:hAnsi="Arial" w:cs="Arial"/>
          <w:b/>
          <w:bCs/>
        </w:rPr>
        <w:t>FINANCE</w:t>
      </w:r>
      <w:proofErr w:type="gramEnd"/>
    </w:p>
    <w:p w14:paraId="220CE4A2" w14:textId="49A20325" w:rsidR="00C30869" w:rsidRDefault="006925A3" w:rsidP="006925A3">
      <w:pPr>
        <w:tabs>
          <w:tab w:val="left" w:pos="0"/>
        </w:tabs>
        <w:ind w:right="-54"/>
        <w:rPr>
          <w:rFonts w:ascii="Arial" w:hAnsi="Arial" w:cs="Arial"/>
          <w:u w:val="single"/>
        </w:rPr>
      </w:pPr>
      <w:r>
        <w:rPr>
          <w:rFonts w:ascii="Arial" w:hAnsi="Arial" w:cs="Arial"/>
        </w:rPr>
        <w:tab/>
      </w:r>
      <w:r>
        <w:rPr>
          <w:rFonts w:ascii="Arial" w:hAnsi="Arial" w:cs="Arial"/>
        </w:rPr>
        <w:tab/>
      </w:r>
      <w:r w:rsidR="00356002">
        <w:rPr>
          <w:rFonts w:ascii="Arial" w:hAnsi="Arial" w:cs="Arial"/>
        </w:rPr>
        <w:t>98</w:t>
      </w:r>
      <w:r w:rsidR="00C30869" w:rsidRPr="005B2371">
        <w:rPr>
          <w:rFonts w:ascii="Arial" w:hAnsi="Arial" w:cs="Arial"/>
        </w:rPr>
        <w:t>.1</w:t>
      </w:r>
      <w:r w:rsidR="00C30869" w:rsidRPr="005B2371">
        <w:rPr>
          <w:rFonts w:ascii="Arial" w:hAnsi="Arial" w:cs="Arial"/>
        </w:rPr>
        <w:tab/>
      </w:r>
      <w:r w:rsidR="00BE7382">
        <w:rPr>
          <w:rFonts w:ascii="Arial" w:hAnsi="Arial" w:cs="Arial"/>
        </w:rPr>
        <w:t xml:space="preserve"> </w:t>
      </w:r>
      <w:r w:rsidR="00C30869" w:rsidRPr="005B2371">
        <w:rPr>
          <w:rFonts w:ascii="Arial" w:hAnsi="Arial" w:cs="Arial"/>
          <w:u w:val="single"/>
        </w:rPr>
        <w:t>Automatic payments</w:t>
      </w:r>
    </w:p>
    <w:p w14:paraId="63EB0B3C" w14:textId="77777777" w:rsidR="00C1710D" w:rsidRDefault="00C1710D" w:rsidP="006925A3">
      <w:pPr>
        <w:tabs>
          <w:tab w:val="left" w:pos="0"/>
        </w:tabs>
        <w:ind w:right="-54"/>
        <w:rPr>
          <w:rFonts w:ascii="Arial" w:hAnsi="Arial" w:cs="Arial"/>
          <w:u w:val="single"/>
        </w:rPr>
      </w:pPr>
    </w:p>
    <w:p w14:paraId="1749C249" w14:textId="1BEA6206" w:rsidR="00C1710D" w:rsidRPr="00373312" w:rsidRDefault="00C1710D" w:rsidP="00C1710D">
      <w:pPr>
        <w:tabs>
          <w:tab w:val="left" w:pos="0"/>
        </w:tabs>
        <w:ind w:right="-5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BE7382">
        <w:rPr>
          <w:rFonts w:ascii="Arial" w:hAnsi="Arial" w:cs="Arial"/>
        </w:rPr>
        <w:t xml:space="preserve">  </w:t>
      </w:r>
      <w:r w:rsidRPr="00373312">
        <w:rPr>
          <w:rFonts w:ascii="Arial" w:hAnsi="Arial" w:cs="Arial"/>
        </w:rPr>
        <w:t xml:space="preserve">YU Energy September 2025 (paid in </w:t>
      </w:r>
      <w:r>
        <w:rPr>
          <w:rFonts w:ascii="Arial" w:hAnsi="Arial" w:cs="Arial"/>
        </w:rPr>
        <w:t>Octo</w:t>
      </w:r>
      <w:r w:rsidRPr="00373312">
        <w:rPr>
          <w:rFonts w:ascii="Arial" w:hAnsi="Arial" w:cs="Arial"/>
        </w:rPr>
        <w:t>ber 2025)</w:t>
      </w:r>
      <w:r w:rsidRPr="00373312">
        <w:rPr>
          <w:rFonts w:ascii="Arial" w:hAnsi="Arial" w:cs="Arial"/>
        </w:rPr>
        <w:tab/>
      </w:r>
      <w:r w:rsidRPr="00373312">
        <w:rPr>
          <w:rFonts w:ascii="Arial" w:hAnsi="Arial" w:cs="Arial"/>
        </w:rPr>
        <w:tab/>
      </w:r>
      <w:r w:rsidRPr="00373312">
        <w:rPr>
          <w:rFonts w:ascii="Arial" w:hAnsi="Arial" w:cs="Arial"/>
        </w:rPr>
        <w:tab/>
      </w:r>
      <w:r w:rsidRPr="00373312">
        <w:rPr>
          <w:rFonts w:ascii="Arial" w:hAnsi="Arial" w:cs="Arial"/>
        </w:rPr>
        <w:tab/>
      </w:r>
      <w:r w:rsidR="00BE7382">
        <w:rPr>
          <w:rFonts w:ascii="Arial" w:hAnsi="Arial" w:cs="Arial"/>
        </w:rPr>
        <w:t xml:space="preserve">     </w:t>
      </w:r>
      <w:r>
        <w:rPr>
          <w:rFonts w:ascii="Arial" w:hAnsi="Arial" w:cs="Arial"/>
        </w:rPr>
        <w:tab/>
      </w:r>
      <w:r w:rsidRPr="00373312">
        <w:rPr>
          <w:rFonts w:ascii="Arial" w:hAnsi="Arial" w:cs="Arial"/>
        </w:rPr>
        <w:t>£18.</w:t>
      </w:r>
      <w:r>
        <w:rPr>
          <w:rFonts w:ascii="Arial" w:hAnsi="Arial" w:cs="Arial"/>
        </w:rPr>
        <w:t>11</w:t>
      </w:r>
    </w:p>
    <w:p w14:paraId="03AF2EB5" w14:textId="4C6C8213" w:rsidR="00C1710D" w:rsidRPr="00373312" w:rsidRDefault="00C1710D" w:rsidP="00C1710D">
      <w:pPr>
        <w:tabs>
          <w:tab w:val="left" w:pos="0"/>
        </w:tabs>
        <w:ind w:right="-57"/>
        <w:rPr>
          <w:rFonts w:ascii="Arial" w:hAnsi="Arial" w:cs="Arial"/>
        </w:rPr>
      </w:pPr>
      <w:r w:rsidRPr="00373312">
        <w:rPr>
          <w:rFonts w:ascii="Arial" w:hAnsi="Arial" w:cs="Arial"/>
        </w:rPr>
        <w:tab/>
      </w:r>
      <w:r w:rsidRPr="00373312">
        <w:rPr>
          <w:rFonts w:ascii="Arial" w:hAnsi="Arial" w:cs="Arial"/>
        </w:rPr>
        <w:tab/>
      </w:r>
      <w:r w:rsidRPr="00373312">
        <w:rPr>
          <w:rFonts w:ascii="Arial" w:hAnsi="Arial" w:cs="Arial"/>
        </w:rPr>
        <w:tab/>
      </w:r>
      <w:r>
        <w:rPr>
          <w:rFonts w:ascii="Arial" w:hAnsi="Arial" w:cs="Arial"/>
        </w:rPr>
        <w:tab/>
      </w:r>
      <w:r w:rsidR="00BE7382">
        <w:rPr>
          <w:rFonts w:ascii="Arial" w:hAnsi="Arial" w:cs="Arial"/>
        </w:rPr>
        <w:t xml:space="preserve">  </w:t>
      </w:r>
      <w:r w:rsidRPr="00373312">
        <w:rPr>
          <w:rFonts w:ascii="Arial" w:hAnsi="Arial" w:cs="Arial"/>
        </w:rPr>
        <w:t>Vodaphone payment September 25 (paid in October 2025)</w:t>
      </w:r>
      <w:r w:rsidRPr="00373312">
        <w:rPr>
          <w:rFonts w:ascii="Arial" w:hAnsi="Arial" w:cs="Arial"/>
        </w:rPr>
        <w:tab/>
      </w:r>
      <w:r w:rsidRPr="00373312">
        <w:rPr>
          <w:rFonts w:ascii="Arial" w:hAnsi="Arial" w:cs="Arial"/>
        </w:rPr>
        <w:tab/>
      </w:r>
      <w:r>
        <w:rPr>
          <w:rFonts w:ascii="Arial" w:hAnsi="Arial" w:cs="Arial"/>
        </w:rPr>
        <w:tab/>
      </w:r>
      <w:r w:rsidRPr="00373312">
        <w:rPr>
          <w:rFonts w:ascii="Arial" w:hAnsi="Arial" w:cs="Arial"/>
        </w:rPr>
        <w:t>£19.15</w:t>
      </w:r>
    </w:p>
    <w:p w14:paraId="729F9477" w14:textId="642063D0" w:rsidR="00C1710D" w:rsidRPr="00AC668B" w:rsidRDefault="00C1710D" w:rsidP="00C1710D">
      <w:pPr>
        <w:tabs>
          <w:tab w:val="left" w:pos="0"/>
        </w:tabs>
        <w:ind w:right="-57"/>
        <w:rPr>
          <w:rFonts w:ascii="Arial" w:hAnsi="Arial" w:cs="Arial"/>
        </w:rPr>
      </w:pPr>
      <w:r w:rsidRPr="00A36DB1">
        <w:rPr>
          <w:rFonts w:ascii="Arial" w:hAnsi="Arial" w:cs="Arial"/>
          <w:color w:val="EE0000"/>
        </w:rPr>
        <w:tab/>
      </w:r>
      <w:r w:rsidRPr="00A36DB1">
        <w:rPr>
          <w:rFonts w:ascii="Arial" w:hAnsi="Arial" w:cs="Arial"/>
          <w:color w:val="EE0000"/>
        </w:rPr>
        <w:tab/>
      </w:r>
      <w:r w:rsidRPr="00A36DB1">
        <w:rPr>
          <w:rFonts w:ascii="Arial" w:hAnsi="Arial" w:cs="Arial"/>
          <w:color w:val="EE0000"/>
        </w:rPr>
        <w:tab/>
      </w:r>
      <w:r>
        <w:rPr>
          <w:rFonts w:ascii="Arial" w:hAnsi="Arial" w:cs="Arial"/>
          <w:color w:val="EE0000"/>
        </w:rPr>
        <w:tab/>
      </w:r>
      <w:r w:rsidR="00BE7382">
        <w:rPr>
          <w:rFonts w:ascii="Arial" w:hAnsi="Arial" w:cs="Arial"/>
          <w:color w:val="EE0000"/>
        </w:rPr>
        <w:t xml:space="preserve">  </w:t>
      </w:r>
      <w:r w:rsidRPr="00AC668B">
        <w:rPr>
          <w:rFonts w:ascii="Arial" w:hAnsi="Arial" w:cs="Arial"/>
        </w:rPr>
        <w:t>Unity fee for September</w:t>
      </w:r>
      <w:r>
        <w:rPr>
          <w:rFonts w:ascii="Arial" w:hAnsi="Arial" w:cs="Arial"/>
        </w:rPr>
        <w:t>, paid in October</w:t>
      </w:r>
      <w:r w:rsidRPr="00AC668B">
        <w:rPr>
          <w:rFonts w:ascii="Arial" w:hAnsi="Arial" w:cs="Arial"/>
        </w:rPr>
        <w:t xml:space="preserve"> 25</w:t>
      </w:r>
      <w:r w:rsidRPr="00AC668B">
        <w:rPr>
          <w:rFonts w:ascii="Arial" w:hAnsi="Arial" w:cs="Arial"/>
        </w:rPr>
        <w:tab/>
      </w:r>
      <w:r w:rsidRPr="00AC668B">
        <w:rPr>
          <w:rFonts w:ascii="Arial" w:hAnsi="Arial" w:cs="Arial"/>
        </w:rPr>
        <w:tab/>
      </w:r>
      <w:r w:rsidRPr="00AC668B">
        <w:rPr>
          <w:rFonts w:ascii="Arial" w:hAnsi="Arial" w:cs="Arial"/>
        </w:rPr>
        <w:tab/>
      </w:r>
      <w:r w:rsidRPr="00AC668B">
        <w:rPr>
          <w:rFonts w:ascii="Arial" w:hAnsi="Arial" w:cs="Arial"/>
        </w:rPr>
        <w:tab/>
      </w:r>
      <w:r w:rsidRPr="00AC668B">
        <w:rPr>
          <w:rFonts w:ascii="Arial" w:hAnsi="Arial" w:cs="Arial"/>
        </w:rPr>
        <w:tab/>
      </w:r>
      <w:r w:rsidRPr="00AC668B">
        <w:rPr>
          <w:rFonts w:ascii="Arial" w:hAnsi="Arial" w:cs="Arial"/>
        </w:rPr>
        <w:tab/>
      </w:r>
      <w:r>
        <w:rPr>
          <w:rFonts w:ascii="Arial" w:hAnsi="Arial" w:cs="Arial"/>
        </w:rPr>
        <w:tab/>
      </w:r>
      <w:r w:rsidRPr="00AC668B">
        <w:rPr>
          <w:rFonts w:ascii="Arial" w:hAnsi="Arial" w:cs="Arial"/>
        </w:rPr>
        <w:tab/>
      </w:r>
      <w:r w:rsidR="00BE7382">
        <w:rPr>
          <w:rFonts w:ascii="Arial" w:hAnsi="Arial" w:cs="Arial"/>
        </w:rPr>
        <w:t xml:space="preserve">    </w:t>
      </w:r>
      <w:r w:rsidRPr="00AC668B">
        <w:rPr>
          <w:rFonts w:ascii="Arial" w:hAnsi="Arial" w:cs="Arial"/>
        </w:rPr>
        <w:t>£6</w:t>
      </w:r>
    </w:p>
    <w:p w14:paraId="6F0F9AB4" w14:textId="77777777" w:rsidR="00C1710D" w:rsidRPr="002C08E3" w:rsidRDefault="00C1710D" w:rsidP="00C1710D">
      <w:pPr>
        <w:tabs>
          <w:tab w:val="left" w:pos="0"/>
        </w:tabs>
        <w:ind w:right="-57"/>
        <w:rPr>
          <w:rFonts w:ascii="Arial" w:hAnsi="Arial" w:cs="Arial"/>
        </w:rPr>
      </w:pPr>
      <w:r w:rsidRPr="002C08E3">
        <w:rPr>
          <w:rFonts w:ascii="Arial" w:hAnsi="Arial" w:cs="Arial"/>
        </w:rPr>
        <w:tab/>
      </w:r>
      <w:r w:rsidRPr="002C08E3">
        <w:rPr>
          <w:rFonts w:ascii="Arial" w:hAnsi="Arial" w:cs="Arial"/>
        </w:rPr>
        <w:tab/>
      </w:r>
      <w:r w:rsidRPr="002C08E3">
        <w:rPr>
          <w:rFonts w:ascii="Arial" w:hAnsi="Arial" w:cs="Arial"/>
        </w:rPr>
        <w:tab/>
      </w:r>
    </w:p>
    <w:p w14:paraId="44AEE6CC" w14:textId="5940D3DC" w:rsidR="00C1710D" w:rsidRPr="009362BF" w:rsidRDefault="00C1710D" w:rsidP="00C1710D">
      <w:pPr>
        <w:tabs>
          <w:tab w:val="left" w:pos="0"/>
        </w:tabs>
        <w:ind w:right="-57"/>
        <w:rPr>
          <w:rFonts w:ascii="Arial" w:hAnsi="Arial" w:cs="Arial"/>
        </w:rPr>
      </w:pPr>
      <w:r>
        <w:rPr>
          <w:rFonts w:ascii="Arial" w:hAnsi="Arial" w:cs="Arial"/>
        </w:rPr>
        <w:t xml:space="preserve">         9</w:t>
      </w:r>
      <w:r w:rsidRPr="009362BF">
        <w:rPr>
          <w:rFonts w:ascii="Arial" w:hAnsi="Arial" w:cs="Arial"/>
        </w:rPr>
        <w:t>8.2</w:t>
      </w:r>
      <w:r w:rsidRPr="009362BF">
        <w:rPr>
          <w:rFonts w:ascii="Arial" w:hAnsi="Arial" w:cs="Arial"/>
          <w:b/>
        </w:rPr>
        <w:t xml:space="preserve"> </w:t>
      </w:r>
      <w:proofErr w:type="gramStart"/>
      <w:r w:rsidRPr="009362BF">
        <w:rPr>
          <w:rFonts w:ascii="Arial" w:hAnsi="Arial" w:cs="Arial"/>
          <w:b/>
        </w:rPr>
        <w:tab/>
      </w:r>
      <w:r w:rsidR="00BE7382">
        <w:rPr>
          <w:rFonts w:ascii="Arial" w:hAnsi="Arial" w:cs="Arial"/>
          <w:b/>
        </w:rPr>
        <w:t xml:space="preserve">  </w:t>
      </w:r>
      <w:r w:rsidRPr="009362BF">
        <w:rPr>
          <w:rFonts w:ascii="Arial" w:hAnsi="Arial" w:cs="Arial"/>
          <w:bCs/>
          <w:u w:val="single"/>
        </w:rPr>
        <w:t>Payments</w:t>
      </w:r>
      <w:proofErr w:type="gramEnd"/>
      <w:r w:rsidRPr="009362BF">
        <w:rPr>
          <w:rFonts w:ascii="Arial" w:hAnsi="Arial" w:cs="Arial"/>
          <w:bCs/>
          <w:u w:val="single"/>
        </w:rPr>
        <w:t xml:space="preserve"> </w:t>
      </w:r>
    </w:p>
    <w:p w14:paraId="04D9003F" w14:textId="55F5FEE7" w:rsidR="00C1710D" w:rsidRPr="009362BF" w:rsidRDefault="00C1710D" w:rsidP="00C1710D">
      <w:pPr>
        <w:tabs>
          <w:tab w:val="left" w:pos="0"/>
        </w:tabs>
        <w:ind w:left="720" w:right="-57"/>
        <w:rPr>
          <w:rFonts w:ascii="Arial" w:hAnsi="Arial" w:cs="Arial"/>
        </w:rPr>
      </w:pPr>
      <w:r w:rsidRPr="009362BF">
        <w:rPr>
          <w:rFonts w:ascii="Arial" w:hAnsi="Arial" w:cs="Arial"/>
        </w:rPr>
        <w:t xml:space="preserve">  </w:t>
      </w:r>
      <w:r w:rsidRPr="009362BF">
        <w:rPr>
          <w:rFonts w:ascii="Arial" w:hAnsi="Arial" w:cs="Arial"/>
        </w:rPr>
        <w:tab/>
      </w:r>
      <w:r w:rsidR="00AA4342">
        <w:rPr>
          <w:rFonts w:ascii="Arial" w:hAnsi="Arial" w:cs="Arial"/>
        </w:rPr>
        <w:t xml:space="preserve"> </w:t>
      </w:r>
      <w:r w:rsidR="00BE7382">
        <w:rPr>
          <w:rFonts w:ascii="Arial" w:hAnsi="Arial" w:cs="Arial"/>
        </w:rPr>
        <w:t xml:space="preserve"> </w:t>
      </w:r>
      <w:r w:rsidR="00AA4342">
        <w:rPr>
          <w:rFonts w:ascii="Arial" w:hAnsi="Arial" w:cs="Arial"/>
        </w:rPr>
        <w:t xml:space="preserve">The Council </w:t>
      </w:r>
      <w:r w:rsidRPr="009362BF">
        <w:rPr>
          <w:rFonts w:ascii="Arial" w:hAnsi="Arial" w:cs="Arial"/>
        </w:rPr>
        <w:t>agree</w:t>
      </w:r>
      <w:r w:rsidR="00AA4342">
        <w:rPr>
          <w:rFonts w:ascii="Arial" w:hAnsi="Arial" w:cs="Arial"/>
        </w:rPr>
        <w:t>d</w:t>
      </w:r>
      <w:r w:rsidRPr="009362BF">
        <w:rPr>
          <w:rFonts w:ascii="Arial" w:hAnsi="Arial" w:cs="Arial"/>
        </w:rPr>
        <w:t xml:space="preserve"> the following payments: </w:t>
      </w:r>
      <w:r w:rsidRPr="009362BF">
        <w:rPr>
          <w:rFonts w:ascii="Arial" w:hAnsi="Arial" w:cs="Arial"/>
        </w:rPr>
        <w:tab/>
      </w:r>
      <w:r w:rsidRPr="009362BF">
        <w:rPr>
          <w:rFonts w:ascii="Arial" w:hAnsi="Arial" w:cs="Arial"/>
        </w:rPr>
        <w:tab/>
      </w:r>
    </w:p>
    <w:p w14:paraId="13EB2617" w14:textId="77777777" w:rsidR="00C1710D" w:rsidRPr="009362BF" w:rsidRDefault="00C1710D" w:rsidP="00C1710D">
      <w:pPr>
        <w:tabs>
          <w:tab w:val="left" w:pos="0"/>
        </w:tabs>
        <w:ind w:left="720" w:right="-57"/>
        <w:rPr>
          <w:rFonts w:ascii="Arial" w:hAnsi="Arial" w:cs="Arial"/>
        </w:rPr>
      </w:pPr>
      <w:r w:rsidRPr="009362BF">
        <w:rPr>
          <w:rFonts w:ascii="Arial" w:hAnsi="Arial" w:cs="Arial"/>
        </w:rPr>
        <w:tab/>
      </w:r>
      <w:r w:rsidRPr="009362BF">
        <w:rPr>
          <w:rFonts w:ascii="Arial" w:hAnsi="Arial" w:cs="Arial"/>
        </w:rPr>
        <w:tab/>
      </w:r>
    </w:p>
    <w:p w14:paraId="3F20F27C" w14:textId="26A3C9F1" w:rsidR="00C1710D" w:rsidRPr="00AA4342" w:rsidRDefault="00C1710D" w:rsidP="00C1710D">
      <w:pPr>
        <w:tabs>
          <w:tab w:val="left" w:pos="0"/>
        </w:tabs>
        <w:ind w:left="720" w:right="-57"/>
        <w:rPr>
          <w:rFonts w:ascii="Arial" w:hAnsi="Arial" w:cs="Arial"/>
          <w:color w:val="000000" w:themeColor="text1"/>
        </w:rPr>
      </w:pPr>
      <w:r w:rsidRPr="0088204A">
        <w:rPr>
          <w:rFonts w:ascii="Arial" w:hAnsi="Arial" w:cs="Arial"/>
          <w:color w:val="EE0000"/>
        </w:rPr>
        <w:tab/>
      </w:r>
      <w:r w:rsidRPr="0088204A">
        <w:rPr>
          <w:rFonts w:ascii="Arial" w:hAnsi="Arial" w:cs="Arial"/>
          <w:color w:val="EE0000"/>
        </w:rPr>
        <w:tab/>
      </w:r>
      <w:r>
        <w:rPr>
          <w:rFonts w:ascii="Arial" w:hAnsi="Arial" w:cs="Arial"/>
          <w:color w:val="EE0000"/>
        </w:rPr>
        <w:t xml:space="preserve">  </w:t>
      </w:r>
      <w:r w:rsidR="00BE7382">
        <w:rPr>
          <w:rFonts w:ascii="Arial" w:hAnsi="Arial" w:cs="Arial"/>
          <w:color w:val="EE0000"/>
        </w:rPr>
        <w:t xml:space="preserve"> </w:t>
      </w:r>
      <w:r w:rsidRPr="00AA4342">
        <w:rPr>
          <w:rFonts w:ascii="Arial" w:hAnsi="Arial" w:cs="Arial"/>
          <w:color w:val="000000" w:themeColor="text1"/>
        </w:rPr>
        <w:t>Clerk. October 2025 salary, NI and tax</w:t>
      </w:r>
      <w:proofErr w:type="gramStart"/>
      <w:r w:rsidRPr="00AA4342">
        <w:rPr>
          <w:rFonts w:ascii="Arial" w:hAnsi="Arial" w:cs="Arial"/>
          <w:color w:val="000000" w:themeColor="text1"/>
        </w:rPr>
        <w:tab/>
        <w:t xml:space="preserve">  </w:t>
      </w:r>
      <w:r w:rsidRPr="00AA4342">
        <w:rPr>
          <w:rFonts w:ascii="Arial" w:hAnsi="Arial" w:cs="Arial"/>
          <w:color w:val="000000" w:themeColor="text1"/>
        </w:rPr>
        <w:tab/>
      </w:r>
      <w:proofErr w:type="gramEnd"/>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t xml:space="preserve"> </w:t>
      </w:r>
      <w:r w:rsidRPr="00AA4342">
        <w:rPr>
          <w:rFonts w:ascii="Arial" w:hAnsi="Arial" w:cs="Arial"/>
          <w:color w:val="000000" w:themeColor="text1"/>
        </w:rPr>
        <w:tab/>
        <w:t xml:space="preserve">      Confidential</w:t>
      </w:r>
    </w:p>
    <w:p w14:paraId="6E034660" w14:textId="77777777"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Glebe Contractors Grounds maintenance October</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t>£690</w:t>
      </w:r>
    </w:p>
    <w:p w14:paraId="0EAFCE15" w14:textId="77777777"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S Fox.  Maintenance and PL work October 2025</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t>£447.38</w:t>
      </w:r>
    </w:p>
    <w:p w14:paraId="0981C330" w14:textId="77777777"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(includes £49.46 for timber preservative items)</w:t>
      </w:r>
    </w:p>
    <w:p w14:paraId="5229CDD2" w14:textId="3CC987FF"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Parish Council websites website hosting and domain renewal</w:t>
      </w:r>
      <w:r w:rsidRPr="00AA4342">
        <w:rPr>
          <w:rFonts w:ascii="Arial" w:hAnsi="Arial" w:cs="Arial"/>
          <w:color w:val="000000" w:themeColor="text1"/>
        </w:rPr>
        <w:tab/>
        <w:t>£386.64</w:t>
      </w:r>
    </w:p>
    <w:p w14:paraId="28C9D2C6" w14:textId="02D1F61C"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Information Commissioner fee</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00AA4342">
        <w:rPr>
          <w:rFonts w:ascii="Arial" w:hAnsi="Arial" w:cs="Arial"/>
          <w:color w:val="000000" w:themeColor="text1"/>
        </w:rPr>
        <w:tab/>
      </w:r>
      <w:r w:rsidR="00AA4342">
        <w:rPr>
          <w:rFonts w:ascii="Arial" w:hAnsi="Arial" w:cs="Arial"/>
          <w:color w:val="000000" w:themeColor="text1"/>
        </w:rPr>
        <w:tab/>
      </w:r>
      <w:r w:rsidR="00AA4342">
        <w:rPr>
          <w:rFonts w:ascii="Arial" w:hAnsi="Arial" w:cs="Arial"/>
          <w:color w:val="000000" w:themeColor="text1"/>
        </w:rPr>
        <w:tab/>
      </w:r>
      <w:r w:rsidRPr="00AA4342">
        <w:rPr>
          <w:rFonts w:ascii="Arial" w:hAnsi="Arial" w:cs="Arial"/>
          <w:color w:val="000000" w:themeColor="text1"/>
        </w:rPr>
        <w:tab/>
        <w:t>£52</w:t>
      </w:r>
    </w:p>
    <w:p w14:paraId="61A7B578" w14:textId="342C9B16"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Chad and Co Pay roll for 2025-26</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00AA4342">
        <w:rPr>
          <w:rFonts w:ascii="Arial" w:hAnsi="Arial" w:cs="Arial"/>
          <w:color w:val="000000" w:themeColor="text1"/>
        </w:rPr>
        <w:tab/>
      </w:r>
      <w:r w:rsidR="00AA4342">
        <w:rPr>
          <w:rFonts w:ascii="Arial" w:hAnsi="Arial" w:cs="Arial"/>
          <w:color w:val="000000" w:themeColor="text1"/>
        </w:rPr>
        <w:tab/>
      </w:r>
      <w:r w:rsidRPr="00AA4342">
        <w:rPr>
          <w:rFonts w:ascii="Arial" w:hAnsi="Arial" w:cs="Arial"/>
          <w:color w:val="000000" w:themeColor="text1"/>
        </w:rPr>
        <w:tab/>
        <w:t>£375</w:t>
      </w:r>
    </w:p>
    <w:p w14:paraId="79E997A1" w14:textId="77777777"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 xml:space="preserve">North </w:t>
      </w:r>
      <w:proofErr w:type="spellStart"/>
      <w:r w:rsidRPr="00AA4342">
        <w:rPr>
          <w:rFonts w:ascii="Arial" w:hAnsi="Arial" w:cs="Arial"/>
          <w:color w:val="000000" w:themeColor="text1"/>
        </w:rPr>
        <w:t>Claines</w:t>
      </w:r>
      <w:proofErr w:type="spellEnd"/>
      <w:r w:rsidRPr="00AA4342">
        <w:rPr>
          <w:rFonts w:ascii="Arial" w:hAnsi="Arial" w:cs="Arial"/>
          <w:color w:val="000000" w:themeColor="text1"/>
        </w:rPr>
        <w:t xml:space="preserve"> Parish Council Fees for 2025-26</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t>£293.60</w:t>
      </w:r>
    </w:p>
    <w:p w14:paraId="116AEFEE" w14:textId="2E466685"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Clare Atkinson Sweets and gifts for Christmas event</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t>£145.72</w:t>
      </w:r>
    </w:p>
    <w:p w14:paraId="4E833B6D" w14:textId="5DD7D9C0"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James Grove Part of work already agreed on tennis courts</w:t>
      </w:r>
      <w:r w:rsidRPr="00AA4342">
        <w:rPr>
          <w:rFonts w:ascii="Arial" w:hAnsi="Arial" w:cs="Arial"/>
          <w:color w:val="000000" w:themeColor="text1"/>
        </w:rPr>
        <w:tab/>
      </w:r>
      <w:r w:rsidRPr="00AA4342">
        <w:rPr>
          <w:rFonts w:ascii="Arial" w:hAnsi="Arial" w:cs="Arial"/>
          <w:color w:val="000000" w:themeColor="text1"/>
        </w:rPr>
        <w:tab/>
        <w:t>£462</w:t>
      </w:r>
      <w:r w:rsidRPr="00AA4342">
        <w:rPr>
          <w:rFonts w:ascii="Arial" w:hAnsi="Arial" w:cs="Arial"/>
          <w:color w:val="000000" w:themeColor="text1"/>
        </w:rPr>
        <w:tab/>
      </w:r>
    </w:p>
    <w:p w14:paraId="1B8BA6C2" w14:textId="77777777" w:rsidR="00C1710D" w:rsidRPr="00AA4342" w:rsidRDefault="00C1710D" w:rsidP="00C1710D">
      <w:pPr>
        <w:tabs>
          <w:tab w:val="left" w:pos="0"/>
        </w:tabs>
        <w:ind w:left="1296" w:right="-57"/>
        <w:rPr>
          <w:rFonts w:ascii="Arial" w:hAnsi="Arial" w:cs="Arial"/>
          <w:color w:val="000000" w:themeColor="text1"/>
        </w:rPr>
      </w:pPr>
      <w:r w:rsidRPr="00AA4342">
        <w:rPr>
          <w:rFonts w:ascii="Arial" w:hAnsi="Arial" w:cs="Arial"/>
          <w:color w:val="000000" w:themeColor="text1"/>
        </w:rPr>
        <w:t xml:space="preserve">James Grove </w:t>
      </w:r>
      <w:proofErr w:type="spellStart"/>
      <w:r w:rsidRPr="00AA4342">
        <w:rPr>
          <w:rFonts w:ascii="Arial" w:hAnsi="Arial" w:cs="Arial"/>
          <w:color w:val="000000" w:themeColor="text1"/>
        </w:rPr>
        <w:t>Davidii</w:t>
      </w:r>
      <w:proofErr w:type="spellEnd"/>
      <w:r w:rsidRPr="00AA4342">
        <w:rPr>
          <w:rFonts w:ascii="Arial" w:hAnsi="Arial" w:cs="Arial"/>
          <w:color w:val="000000" w:themeColor="text1"/>
        </w:rPr>
        <w:t xml:space="preserve"> </w:t>
      </w:r>
      <w:proofErr w:type="spellStart"/>
      <w:r w:rsidRPr="00AA4342">
        <w:rPr>
          <w:rFonts w:ascii="Arial" w:hAnsi="Arial" w:cs="Arial"/>
          <w:color w:val="000000" w:themeColor="text1"/>
        </w:rPr>
        <w:t>involucrata</w:t>
      </w:r>
      <w:proofErr w:type="spellEnd"/>
      <w:r w:rsidRPr="00AA4342">
        <w:rPr>
          <w:rFonts w:ascii="Arial" w:hAnsi="Arial" w:cs="Arial"/>
          <w:color w:val="000000" w:themeColor="text1"/>
        </w:rPr>
        <w:t xml:space="preserve"> (Plus VAT) </w:t>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r>
      <w:r w:rsidRPr="00AA4342">
        <w:rPr>
          <w:rFonts w:ascii="Arial" w:hAnsi="Arial" w:cs="Arial"/>
          <w:color w:val="000000" w:themeColor="text1"/>
        </w:rPr>
        <w:tab/>
        <w:t>£564</w:t>
      </w:r>
    </w:p>
    <w:p w14:paraId="57891201" w14:textId="77777777" w:rsidR="00C1710D" w:rsidRPr="00AA4342" w:rsidRDefault="00C1710D" w:rsidP="00C1710D">
      <w:pPr>
        <w:tabs>
          <w:tab w:val="left" w:pos="0"/>
        </w:tabs>
        <w:ind w:left="1296" w:right="-57"/>
        <w:rPr>
          <w:rFonts w:ascii="Arial" w:hAnsi="Arial" w:cs="Arial"/>
          <w:color w:val="000000" w:themeColor="text1"/>
        </w:rPr>
      </w:pPr>
    </w:p>
    <w:p w14:paraId="40848CAD" w14:textId="77777777" w:rsidR="00C1710D" w:rsidRPr="00006D11" w:rsidRDefault="00C1710D" w:rsidP="00C1710D">
      <w:pPr>
        <w:tabs>
          <w:tab w:val="left" w:pos="0"/>
        </w:tabs>
        <w:ind w:left="1296" w:right="-57"/>
        <w:rPr>
          <w:rFonts w:ascii="Arial" w:hAnsi="Arial" w:cs="Arial"/>
        </w:rPr>
      </w:pPr>
      <w:r w:rsidRPr="00F24B66">
        <w:rPr>
          <w:rFonts w:ascii="Arial" w:hAnsi="Arial" w:cs="Arial"/>
        </w:rPr>
        <w:t>Please note that all invoices and bank statements are available for the Council to examine at each meeting. All payments are electronic and operate on a two-party identification basis.</w:t>
      </w:r>
    </w:p>
    <w:p w14:paraId="38159A4C" w14:textId="77777777" w:rsidR="00C1710D" w:rsidRDefault="00C1710D" w:rsidP="00C1710D">
      <w:pPr>
        <w:tabs>
          <w:tab w:val="left" w:pos="0"/>
        </w:tabs>
        <w:ind w:left="1296" w:right="-57"/>
        <w:rPr>
          <w:rFonts w:ascii="Arial" w:hAnsi="Arial" w:cs="Arial"/>
        </w:rPr>
      </w:pPr>
    </w:p>
    <w:p w14:paraId="2FCD1A18" w14:textId="6CB63594" w:rsidR="00C1710D" w:rsidRDefault="00C1710D" w:rsidP="00C1710D">
      <w:pPr>
        <w:tabs>
          <w:tab w:val="left" w:pos="0"/>
        </w:tabs>
        <w:ind w:right="-57"/>
        <w:rPr>
          <w:rFonts w:ascii="Arial" w:hAnsi="Arial" w:cs="Arial"/>
          <w:u w:val="single"/>
        </w:rPr>
      </w:pPr>
      <w:r w:rsidRPr="00874925">
        <w:rPr>
          <w:rFonts w:ascii="Arial" w:hAnsi="Arial" w:cs="Arial"/>
        </w:rPr>
        <w:tab/>
      </w:r>
      <w:r>
        <w:rPr>
          <w:rFonts w:ascii="Arial" w:hAnsi="Arial" w:cs="Arial"/>
        </w:rPr>
        <w:t xml:space="preserve">     </w:t>
      </w:r>
      <w:r w:rsidR="004A107E">
        <w:rPr>
          <w:rFonts w:ascii="Arial" w:hAnsi="Arial" w:cs="Arial"/>
        </w:rPr>
        <w:t>9</w:t>
      </w:r>
      <w:r w:rsidRPr="00874925">
        <w:rPr>
          <w:rFonts w:ascii="Arial" w:hAnsi="Arial" w:cs="Arial"/>
        </w:rPr>
        <w:t>8.3</w:t>
      </w:r>
      <w:r w:rsidRPr="00874925">
        <w:rPr>
          <w:rFonts w:ascii="Arial" w:hAnsi="Arial" w:cs="Arial"/>
        </w:rPr>
        <w:tab/>
      </w:r>
      <w:r w:rsidRPr="00E962C0">
        <w:rPr>
          <w:rFonts w:ascii="Arial" w:hAnsi="Arial" w:cs="Arial"/>
          <w:u w:val="single"/>
        </w:rPr>
        <w:t>Receipts</w:t>
      </w:r>
    </w:p>
    <w:p w14:paraId="6A6EE54E" w14:textId="1D471544" w:rsidR="00C1710D" w:rsidRPr="005C314B" w:rsidRDefault="00C1710D" w:rsidP="00C1710D">
      <w:pPr>
        <w:tabs>
          <w:tab w:val="left" w:pos="0"/>
        </w:tabs>
        <w:ind w:right="-57"/>
        <w:rPr>
          <w:rFonts w:ascii="Arial" w:hAnsi="Arial" w:cs="Arial"/>
        </w:rPr>
      </w:pPr>
      <w:r>
        <w:rPr>
          <w:rFonts w:ascii="Arial" w:hAnsi="Arial" w:cs="Arial"/>
        </w:rPr>
        <w:lastRenderedPageBreak/>
        <w:tab/>
      </w:r>
      <w:r>
        <w:rPr>
          <w:rFonts w:ascii="Arial" w:hAnsi="Arial" w:cs="Arial"/>
        </w:rPr>
        <w:tab/>
      </w:r>
      <w:r>
        <w:rPr>
          <w:rFonts w:ascii="Arial" w:hAnsi="Arial" w:cs="Arial"/>
        </w:rPr>
        <w:tab/>
      </w:r>
      <w:r w:rsidR="004A107E">
        <w:rPr>
          <w:rFonts w:ascii="Arial" w:hAnsi="Arial" w:cs="Arial"/>
        </w:rPr>
        <w:t xml:space="preserve">   </w:t>
      </w:r>
      <w:r>
        <w:rPr>
          <w:rFonts w:ascii="Arial" w:hAnsi="Arial" w:cs="Arial"/>
        </w:rPr>
        <w:t>National grid wayleave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£114.06</w:t>
      </w:r>
    </w:p>
    <w:p w14:paraId="3B5FD254" w14:textId="77777777" w:rsidR="00C1710D" w:rsidRPr="00856FB6" w:rsidRDefault="00C1710D" w:rsidP="00C1710D">
      <w:pPr>
        <w:tabs>
          <w:tab w:val="left" w:pos="0"/>
        </w:tabs>
        <w:ind w:right="-57"/>
        <w:rPr>
          <w:rFonts w:ascii="Arial" w:hAnsi="Arial" w:cs="Arial"/>
        </w:rPr>
      </w:pPr>
      <w:r>
        <w:rPr>
          <w:rFonts w:ascii="Arial" w:hAnsi="Arial" w:cs="Arial"/>
        </w:rPr>
        <w:tab/>
      </w:r>
      <w:r>
        <w:rPr>
          <w:rFonts w:ascii="Arial" w:hAnsi="Arial" w:cs="Arial"/>
        </w:rPr>
        <w:tab/>
      </w:r>
      <w:r>
        <w:rPr>
          <w:rFonts w:ascii="Arial" w:hAnsi="Arial" w:cs="Arial"/>
        </w:rPr>
        <w:tab/>
      </w:r>
    </w:p>
    <w:p w14:paraId="6614B70E" w14:textId="55A66939" w:rsidR="00C1710D" w:rsidRPr="00E50994" w:rsidRDefault="00C1710D" w:rsidP="00C1710D">
      <w:pPr>
        <w:tabs>
          <w:tab w:val="left" w:pos="0"/>
        </w:tabs>
        <w:ind w:right="-57"/>
        <w:rPr>
          <w:rFonts w:ascii="Arial" w:hAnsi="Arial" w:cs="Arial"/>
        </w:rPr>
      </w:pPr>
      <w:r w:rsidRPr="00E50994">
        <w:rPr>
          <w:rFonts w:ascii="Arial" w:hAnsi="Arial" w:cs="Arial"/>
        </w:rPr>
        <w:tab/>
        <w:t xml:space="preserve">  </w:t>
      </w:r>
      <w:r w:rsidR="004A107E">
        <w:rPr>
          <w:rFonts w:ascii="Arial" w:hAnsi="Arial" w:cs="Arial"/>
        </w:rPr>
        <w:t xml:space="preserve"> </w:t>
      </w:r>
      <w:r w:rsidRPr="00E50994">
        <w:rPr>
          <w:rFonts w:ascii="Arial" w:hAnsi="Arial" w:cs="Arial"/>
        </w:rPr>
        <w:t xml:space="preserve">  </w:t>
      </w:r>
      <w:r w:rsidR="004A107E">
        <w:rPr>
          <w:rFonts w:ascii="Arial" w:hAnsi="Arial" w:cs="Arial"/>
        </w:rPr>
        <w:t>9</w:t>
      </w:r>
      <w:r w:rsidRPr="00E50994">
        <w:rPr>
          <w:rFonts w:ascii="Arial" w:hAnsi="Arial" w:cs="Arial"/>
        </w:rPr>
        <w:t>8.4</w:t>
      </w:r>
      <w:r w:rsidRPr="00E50994">
        <w:rPr>
          <w:rFonts w:ascii="Arial" w:hAnsi="Arial" w:cs="Arial"/>
        </w:rPr>
        <w:tab/>
      </w:r>
      <w:r w:rsidRPr="00E50994">
        <w:rPr>
          <w:rFonts w:ascii="Arial" w:hAnsi="Arial" w:cs="Arial"/>
          <w:u w:val="single"/>
        </w:rPr>
        <w:t>Finance meeting</w:t>
      </w:r>
      <w:r w:rsidRPr="00E50994">
        <w:rPr>
          <w:rFonts w:ascii="Arial" w:hAnsi="Arial" w:cs="Arial"/>
        </w:rPr>
        <w:t xml:space="preserve"> </w:t>
      </w:r>
    </w:p>
    <w:p w14:paraId="43BF8C6C" w14:textId="34C0D729" w:rsidR="00C1710D" w:rsidRPr="000A4A33" w:rsidRDefault="00C1710D" w:rsidP="00C1710D">
      <w:pPr>
        <w:tabs>
          <w:tab w:val="left" w:pos="0"/>
        </w:tabs>
        <w:ind w:left="1296" w:right="-57" w:hanging="1296"/>
        <w:rPr>
          <w:rFonts w:ascii="Arial" w:hAnsi="Arial" w:cs="Arial"/>
        </w:rPr>
      </w:pPr>
      <w:r w:rsidRPr="00E50994">
        <w:rPr>
          <w:rFonts w:ascii="Arial" w:hAnsi="Arial" w:cs="Arial"/>
        </w:rPr>
        <w:tab/>
      </w:r>
      <w:r w:rsidRPr="000A4A33">
        <w:rPr>
          <w:rFonts w:ascii="Arial" w:hAnsi="Arial" w:cs="Arial"/>
        </w:rPr>
        <w:t>a)</w:t>
      </w:r>
      <w:r w:rsidRPr="000A4A33">
        <w:rPr>
          <w:rFonts w:ascii="Arial" w:hAnsi="Arial" w:cs="Arial"/>
        </w:rPr>
        <w:tab/>
        <w:t xml:space="preserve">The finance advisory group meeting notes </w:t>
      </w:r>
      <w:r w:rsidR="004A107E">
        <w:rPr>
          <w:rFonts w:ascii="Arial" w:hAnsi="Arial" w:cs="Arial"/>
        </w:rPr>
        <w:t xml:space="preserve">were </w:t>
      </w:r>
      <w:r w:rsidRPr="000A4A33">
        <w:rPr>
          <w:rFonts w:ascii="Arial" w:hAnsi="Arial" w:cs="Arial"/>
        </w:rPr>
        <w:t>approved by the Parish Council</w:t>
      </w:r>
      <w:r w:rsidR="004A107E">
        <w:rPr>
          <w:rFonts w:ascii="Arial" w:hAnsi="Arial" w:cs="Arial"/>
        </w:rPr>
        <w:t xml:space="preserve"> and are attached to these minutes.</w:t>
      </w:r>
    </w:p>
    <w:p w14:paraId="267ADA23" w14:textId="465DF8AD" w:rsidR="00C1710D" w:rsidRPr="000A4A33" w:rsidRDefault="00C1710D" w:rsidP="00C1710D">
      <w:pPr>
        <w:tabs>
          <w:tab w:val="left" w:pos="0"/>
        </w:tabs>
        <w:ind w:left="1296" w:right="-57" w:hanging="1296"/>
        <w:rPr>
          <w:rFonts w:ascii="Arial" w:hAnsi="Arial" w:cs="Arial"/>
        </w:rPr>
      </w:pPr>
      <w:r w:rsidRPr="000A4A33">
        <w:rPr>
          <w:rFonts w:ascii="Arial" w:hAnsi="Arial" w:cs="Arial"/>
        </w:rPr>
        <w:tab/>
        <w:t xml:space="preserve">b) Consideration of precept for 2026-27, the finance advisory group </w:t>
      </w:r>
      <w:r w:rsidR="002F6B73" w:rsidRPr="000A4A33">
        <w:rPr>
          <w:rFonts w:ascii="Arial" w:hAnsi="Arial" w:cs="Arial"/>
        </w:rPr>
        <w:t>submit</w:t>
      </w:r>
      <w:r w:rsidR="002F6B73">
        <w:rPr>
          <w:rFonts w:ascii="Arial" w:hAnsi="Arial" w:cs="Arial"/>
        </w:rPr>
        <w:t>ted</w:t>
      </w:r>
      <w:r w:rsidRPr="000A4A33">
        <w:rPr>
          <w:rFonts w:ascii="Arial" w:hAnsi="Arial" w:cs="Arial"/>
        </w:rPr>
        <w:t xml:space="preserve"> </w:t>
      </w:r>
      <w:r w:rsidR="00A66FBE">
        <w:rPr>
          <w:rFonts w:ascii="Arial" w:hAnsi="Arial" w:cs="Arial"/>
        </w:rPr>
        <w:t xml:space="preserve">a budget for 2026-27 </w:t>
      </w:r>
      <w:r w:rsidRPr="000A4A33">
        <w:rPr>
          <w:rFonts w:ascii="Arial" w:hAnsi="Arial" w:cs="Arial"/>
        </w:rPr>
        <w:t xml:space="preserve">and </w:t>
      </w:r>
      <w:r w:rsidR="00A66FBE">
        <w:rPr>
          <w:rFonts w:ascii="Arial" w:hAnsi="Arial" w:cs="Arial"/>
        </w:rPr>
        <w:t>the Council agreed to</w:t>
      </w:r>
      <w:r w:rsidRPr="000A4A33">
        <w:rPr>
          <w:rFonts w:ascii="Arial" w:hAnsi="Arial" w:cs="Arial"/>
        </w:rPr>
        <w:t xml:space="preserve"> a precept request of £61,520 </w:t>
      </w:r>
    </w:p>
    <w:p w14:paraId="520F2E74" w14:textId="344808A2" w:rsidR="00C1710D" w:rsidRPr="000A4A33" w:rsidRDefault="00C1710D" w:rsidP="00C1710D">
      <w:pPr>
        <w:tabs>
          <w:tab w:val="left" w:pos="0"/>
        </w:tabs>
        <w:ind w:left="1296" w:right="-57" w:hanging="1296"/>
        <w:rPr>
          <w:rFonts w:ascii="Arial" w:hAnsi="Arial" w:cs="Arial"/>
        </w:rPr>
      </w:pPr>
      <w:r w:rsidRPr="000A4A33">
        <w:rPr>
          <w:rFonts w:ascii="Arial" w:hAnsi="Arial" w:cs="Arial"/>
        </w:rPr>
        <w:tab/>
        <w:t xml:space="preserve">This will equate to an increase of </w:t>
      </w:r>
      <w:r w:rsidR="00A66FBE">
        <w:rPr>
          <w:rFonts w:ascii="Arial" w:hAnsi="Arial" w:cs="Arial"/>
        </w:rPr>
        <w:t xml:space="preserve">around </w:t>
      </w:r>
      <w:r w:rsidRPr="000A4A33">
        <w:rPr>
          <w:rFonts w:ascii="Arial" w:hAnsi="Arial" w:cs="Arial"/>
        </w:rPr>
        <w:t>8%.</w:t>
      </w:r>
    </w:p>
    <w:p w14:paraId="2B760BC2" w14:textId="1C1DDFF0" w:rsidR="00C1710D" w:rsidRDefault="00C1710D" w:rsidP="00C1710D">
      <w:pPr>
        <w:tabs>
          <w:tab w:val="left" w:pos="0"/>
        </w:tabs>
        <w:ind w:left="1296" w:right="-57" w:hanging="1296"/>
        <w:rPr>
          <w:rFonts w:ascii="Arial" w:hAnsi="Arial" w:cs="Arial"/>
        </w:rPr>
      </w:pPr>
      <w:r w:rsidRPr="000A4A33">
        <w:rPr>
          <w:rFonts w:ascii="Arial" w:hAnsi="Arial" w:cs="Arial"/>
        </w:rPr>
        <w:tab/>
        <w:t xml:space="preserve">Band D </w:t>
      </w:r>
      <w:r>
        <w:rPr>
          <w:rFonts w:ascii="Arial" w:hAnsi="Arial" w:cs="Arial"/>
        </w:rPr>
        <w:t xml:space="preserve">in </w:t>
      </w:r>
      <w:r w:rsidRPr="000A4A33">
        <w:rPr>
          <w:rFonts w:ascii="Arial" w:hAnsi="Arial" w:cs="Arial"/>
        </w:rPr>
        <w:t xml:space="preserve">2025-26 </w:t>
      </w:r>
      <w:r>
        <w:rPr>
          <w:rFonts w:ascii="Arial" w:hAnsi="Arial" w:cs="Arial"/>
        </w:rPr>
        <w:t xml:space="preserve">was </w:t>
      </w:r>
      <w:r w:rsidRPr="000A4A33">
        <w:rPr>
          <w:rFonts w:ascii="Arial" w:hAnsi="Arial" w:cs="Arial"/>
        </w:rPr>
        <w:t xml:space="preserve">£40.02 </w:t>
      </w:r>
    </w:p>
    <w:p w14:paraId="6AADCF5D" w14:textId="77777777" w:rsidR="00C1710D" w:rsidRPr="000A4A33" w:rsidRDefault="00C1710D" w:rsidP="00C1710D">
      <w:pPr>
        <w:tabs>
          <w:tab w:val="left" w:pos="0"/>
        </w:tabs>
        <w:ind w:left="1296" w:right="-57" w:hanging="1296"/>
        <w:rPr>
          <w:rFonts w:ascii="Arial" w:hAnsi="Arial" w:cs="Arial"/>
        </w:rPr>
      </w:pPr>
      <w:r>
        <w:rPr>
          <w:rFonts w:ascii="Arial" w:hAnsi="Arial" w:cs="Arial"/>
        </w:rPr>
        <w:tab/>
      </w:r>
      <w:r w:rsidRPr="000A4A33">
        <w:rPr>
          <w:rFonts w:ascii="Arial" w:hAnsi="Arial" w:cs="Arial"/>
        </w:rPr>
        <w:t xml:space="preserve">Band D </w:t>
      </w:r>
      <w:r>
        <w:rPr>
          <w:rFonts w:ascii="Arial" w:hAnsi="Arial" w:cs="Arial"/>
        </w:rPr>
        <w:t xml:space="preserve">in </w:t>
      </w:r>
      <w:r w:rsidRPr="000A4A33">
        <w:rPr>
          <w:rFonts w:ascii="Arial" w:hAnsi="Arial" w:cs="Arial"/>
        </w:rPr>
        <w:t>2026-27 is anticipated to be in the region of £43.42 (</w:t>
      </w:r>
      <w:r>
        <w:rPr>
          <w:rFonts w:ascii="Arial" w:hAnsi="Arial" w:cs="Arial"/>
        </w:rPr>
        <w:t xml:space="preserve">if the tax base remains unchanged) </w:t>
      </w:r>
      <w:r w:rsidRPr="000A4A33">
        <w:rPr>
          <w:rFonts w:ascii="Arial" w:hAnsi="Arial" w:cs="Arial"/>
        </w:rPr>
        <w:t>This will be confirmed in February 2026</w:t>
      </w:r>
      <w:r>
        <w:rPr>
          <w:rFonts w:ascii="Arial" w:hAnsi="Arial" w:cs="Arial"/>
        </w:rPr>
        <w:t>.</w:t>
      </w:r>
    </w:p>
    <w:p w14:paraId="28F92457" w14:textId="77777777" w:rsidR="00C1710D" w:rsidRPr="000A4A33" w:rsidRDefault="00C1710D" w:rsidP="00C1710D">
      <w:pPr>
        <w:tabs>
          <w:tab w:val="left" w:pos="0"/>
        </w:tabs>
        <w:ind w:right="-57"/>
        <w:rPr>
          <w:rFonts w:ascii="Arial" w:hAnsi="Arial" w:cs="Arial"/>
        </w:rPr>
      </w:pPr>
    </w:p>
    <w:p w14:paraId="78F3D340" w14:textId="1E19CCC8" w:rsidR="00C1710D" w:rsidRDefault="00C1710D" w:rsidP="00C1710D">
      <w:pPr>
        <w:tabs>
          <w:tab w:val="left" w:pos="0"/>
        </w:tabs>
        <w:ind w:right="-57"/>
        <w:rPr>
          <w:rFonts w:ascii="Arial" w:hAnsi="Arial" w:cs="Arial"/>
        </w:rPr>
      </w:pPr>
      <w:r w:rsidRPr="00E50994">
        <w:rPr>
          <w:rFonts w:ascii="Arial" w:hAnsi="Arial" w:cs="Arial"/>
        </w:rPr>
        <w:tab/>
        <w:t xml:space="preserve">     </w:t>
      </w:r>
      <w:r w:rsidR="002F6B73">
        <w:rPr>
          <w:rFonts w:ascii="Arial" w:hAnsi="Arial" w:cs="Arial"/>
        </w:rPr>
        <w:t>9</w:t>
      </w:r>
      <w:r w:rsidRPr="00FB1590">
        <w:rPr>
          <w:rFonts w:ascii="Arial" w:hAnsi="Arial" w:cs="Arial"/>
        </w:rPr>
        <w:t>8.5</w:t>
      </w:r>
      <w:r w:rsidRPr="00FB1590">
        <w:rPr>
          <w:rFonts w:ascii="Arial" w:hAnsi="Arial" w:cs="Arial"/>
        </w:rPr>
        <w:tab/>
      </w:r>
      <w:r w:rsidRPr="00FB1590">
        <w:rPr>
          <w:rFonts w:ascii="Arial" w:hAnsi="Arial" w:cs="Arial"/>
          <w:u w:val="single"/>
        </w:rPr>
        <w:t>The bank reconciliations</w:t>
      </w:r>
      <w:r w:rsidRPr="00E50994">
        <w:rPr>
          <w:rFonts w:ascii="Arial" w:hAnsi="Arial" w:cs="Arial"/>
        </w:rPr>
        <w:t xml:space="preserve"> </w:t>
      </w:r>
    </w:p>
    <w:p w14:paraId="3CFC408D" w14:textId="47E453E7" w:rsidR="00C1710D" w:rsidRPr="000A4A33" w:rsidRDefault="00C1710D" w:rsidP="00C1710D">
      <w:pPr>
        <w:tabs>
          <w:tab w:val="left" w:pos="0"/>
        </w:tabs>
        <w:ind w:left="1296" w:right="-57"/>
        <w:rPr>
          <w:rFonts w:ascii="Arial" w:hAnsi="Arial" w:cs="Arial"/>
        </w:rPr>
      </w:pPr>
      <w:r w:rsidRPr="000A4A33">
        <w:rPr>
          <w:rFonts w:ascii="Arial" w:hAnsi="Arial" w:cs="Arial"/>
        </w:rPr>
        <w:t>The reconciliation</w:t>
      </w:r>
      <w:r w:rsidR="002F6B73">
        <w:rPr>
          <w:rFonts w:ascii="Arial" w:hAnsi="Arial" w:cs="Arial"/>
        </w:rPr>
        <w:t xml:space="preserve"> was noted as</w:t>
      </w:r>
      <w:r w:rsidRPr="000A4A33">
        <w:rPr>
          <w:rFonts w:ascii="Arial" w:hAnsi="Arial" w:cs="Arial"/>
        </w:rPr>
        <w:t xml:space="preserve"> to </w:t>
      </w:r>
      <w:r w:rsidRPr="002F6B73">
        <w:rPr>
          <w:rFonts w:ascii="Arial" w:hAnsi="Arial" w:cs="Arial"/>
          <w:color w:val="000000" w:themeColor="text1"/>
        </w:rPr>
        <w:t>the end of October £77,401.96</w:t>
      </w:r>
      <w:r w:rsidR="002A79C9">
        <w:rPr>
          <w:rFonts w:ascii="Arial" w:hAnsi="Arial" w:cs="Arial"/>
          <w:color w:val="000000" w:themeColor="text1"/>
        </w:rPr>
        <w:t>.</w:t>
      </w:r>
    </w:p>
    <w:p w14:paraId="2BF411FB" w14:textId="7B6E79F7" w:rsidR="00C30869" w:rsidRPr="009B3499" w:rsidRDefault="00C30869" w:rsidP="00C30869">
      <w:pPr>
        <w:tabs>
          <w:tab w:val="left" w:pos="0"/>
        </w:tabs>
        <w:ind w:right="-57"/>
        <w:rPr>
          <w:rFonts w:ascii="Arial" w:hAnsi="Arial" w:cs="Arial"/>
        </w:rPr>
      </w:pPr>
      <w:r w:rsidRPr="009B3499">
        <w:rPr>
          <w:rFonts w:ascii="Arial" w:hAnsi="Arial" w:cs="Arial"/>
          <w:b/>
        </w:rPr>
        <w:t xml:space="preserve">                </w:t>
      </w:r>
    </w:p>
    <w:p w14:paraId="4D62A020" w14:textId="7ABECCAC" w:rsidR="00C30869" w:rsidRPr="009B3499" w:rsidRDefault="00C30869" w:rsidP="00C30869">
      <w:pPr>
        <w:tabs>
          <w:tab w:val="left" w:pos="0"/>
        </w:tabs>
        <w:ind w:right="-57"/>
        <w:rPr>
          <w:rFonts w:ascii="Arial" w:hAnsi="Arial" w:cs="Arial"/>
          <w:b/>
          <w:bCs/>
        </w:rPr>
      </w:pPr>
      <w:r w:rsidRPr="009B3499">
        <w:rPr>
          <w:rFonts w:ascii="Arial" w:hAnsi="Arial" w:cs="Arial"/>
          <w:b/>
          <w:bCs/>
        </w:rPr>
        <w:tab/>
      </w:r>
      <w:r w:rsidR="000B7FB1">
        <w:rPr>
          <w:rFonts w:ascii="Arial" w:hAnsi="Arial" w:cs="Arial"/>
          <w:b/>
          <w:bCs/>
        </w:rPr>
        <w:t>99</w:t>
      </w:r>
      <w:r w:rsidRPr="009B3499">
        <w:rPr>
          <w:rFonts w:ascii="Arial" w:hAnsi="Arial" w:cs="Arial"/>
          <w:b/>
          <w:bCs/>
        </w:rPr>
        <w:tab/>
      </w:r>
      <w:r w:rsidR="00637C59">
        <w:rPr>
          <w:rFonts w:ascii="Arial" w:hAnsi="Arial" w:cs="Arial"/>
          <w:b/>
          <w:bCs/>
        </w:rPr>
        <w:t xml:space="preserve"> </w:t>
      </w:r>
      <w:r w:rsidRPr="009B3499">
        <w:rPr>
          <w:rFonts w:ascii="Arial" w:hAnsi="Arial" w:cs="Arial"/>
          <w:b/>
          <w:bCs/>
        </w:rPr>
        <w:t>REPORTS</w:t>
      </w:r>
    </w:p>
    <w:p w14:paraId="5BA5D293" w14:textId="77777777" w:rsidR="00C30869" w:rsidRPr="009B3499" w:rsidRDefault="00C30869" w:rsidP="00C30869">
      <w:pPr>
        <w:tabs>
          <w:tab w:val="left" w:pos="0"/>
        </w:tabs>
        <w:ind w:left="720" w:right="-57"/>
        <w:rPr>
          <w:rFonts w:ascii="Arial" w:hAnsi="Arial" w:cs="Arial"/>
        </w:rPr>
      </w:pPr>
      <w:r w:rsidRPr="009B3499">
        <w:rPr>
          <w:rFonts w:ascii="Arial" w:hAnsi="Arial" w:cs="Arial"/>
        </w:rPr>
        <w:tab/>
      </w:r>
      <w:r>
        <w:rPr>
          <w:rFonts w:ascii="Arial" w:hAnsi="Arial" w:cs="Arial"/>
        </w:rPr>
        <w:tab/>
      </w:r>
      <w:r w:rsidRPr="009B3499">
        <w:rPr>
          <w:rFonts w:ascii="Arial" w:hAnsi="Arial" w:cs="Arial"/>
        </w:rPr>
        <w:t>To receive reports from Parish Councillors &amp; advisory groups/working parties.</w:t>
      </w:r>
    </w:p>
    <w:p w14:paraId="595E7712" w14:textId="079C1930" w:rsidR="002E1D79" w:rsidRDefault="002E1D79" w:rsidP="002E1D79">
      <w:pPr>
        <w:numPr>
          <w:ilvl w:val="1"/>
          <w:numId w:val="2"/>
        </w:numPr>
        <w:tabs>
          <w:tab w:val="left" w:pos="0"/>
        </w:tabs>
        <w:suppressAutoHyphens/>
        <w:ind w:right="-57"/>
        <w:rPr>
          <w:rFonts w:ascii="Arial" w:hAnsi="Arial" w:cs="Arial"/>
        </w:rPr>
      </w:pPr>
      <w:r w:rsidRPr="00940E3B">
        <w:rPr>
          <w:rFonts w:ascii="Arial" w:hAnsi="Arial" w:cs="Arial"/>
          <w:u w:val="single"/>
        </w:rPr>
        <w:t>CST &amp; RSAG</w:t>
      </w:r>
      <w:r w:rsidRPr="00940E3B">
        <w:rPr>
          <w:rFonts w:ascii="Arial" w:hAnsi="Arial" w:cs="Arial"/>
        </w:rPr>
        <w:t xml:space="preserve"> </w:t>
      </w:r>
    </w:p>
    <w:p w14:paraId="180AC608" w14:textId="77777777" w:rsidR="002E1D79" w:rsidRDefault="002E1D79" w:rsidP="002E1D79">
      <w:pPr>
        <w:tabs>
          <w:tab w:val="left" w:pos="0"/>
        </w:tabs>
        <w:ind w:left="1080" w:right="-57"/>
        <w:rPr>
          <w:rFonts w:ascii="Arial" w:hAnsi="Arial" w:cs="Arial"/>
        </w:rPr>
      </w:pPr>
      <w:r>
        <w:rPr>
          <w:rFonts w:ascii="Arial" w:hAnsi="Arial" w:cs="Arial"/>
        </w:rPr>
        <w:t xml:space="preserve">   a)  </w:t>
      </w:r>
      <w:r w:rsidRPr="00581305">
        <w:rPr>
          <w:rFonts w:ascii="Arial" w:hAnsi="Arial" w:cs="Arial"/>
        </w:rPr>
        <w:t>Update from the Advisory Grou</w:t>
      </w:r>
      <w:r>
        <w:rPr>
          <w:rFonts w:ascii="Arial" w:hAnsi="Arial" w:cs="Arial"/>
        </w:rPr>
        <w:t xml:space="preserve">p. </w:t>
      </w:r>
    </w:p>
    <w:p w14:paraId="705BE83C" w14:textId="77777777" w:rsidR="002E1D79" w:rsidRDefault="002E1D79" w:rsidP="002E1D79">
      <w:pPr>
        <w:tabs>
          <w:tab w:val="left" w:pos="0"/>
        </w:tabs>
        <w:ind w:left="1080" w:right="-57"/>
        <w:rPr>
          <w:rFonts w:ascii="Arial" w:hAnsi="Arial" w:cs="Arial"/>
        </w:rPr>
      </w:pPr>
      <w:r>
        <w:rPr>
          <w:rFonts w:ascii="Arial" w:hAnsi="Arial" w:cs="Arial"/>
        </w:rPr>
        <w:t xml:space="preserve">   </w:t>
      </w:r>
      <w:r w:rsidRPr="0089727B">
        <w:rPr>
          <w:rFonts w:ascii="Arial" w:hAnsi="Arial" w:cs="Arial"/>
        </w:rPr>
        <w:t>No meeting has been held in October of the CST &amp; RSAG however the police</w:t>
      </w:r>
    </w:p>
    <w:p w14:paraId="10E94301" w14:textId="77777777" w:rsidR="002E1D79" w:rsidRDefault="002E1D79" w:rsidP="002E1D79">
      <w:pPr>
        <w:tabs>
          <w:tab w:val="left" w:pos="0"/>
        </w:tabs>
        <w:ind w:left="1080" w:right="-57"/>
        <w:rPr>
          <w:rFonts w:ascii="Arial" w:hAnsi="Arial" w:cs="Arial"/>
        </w:rPr>
      </w:pPr>
      <w:r w:rsidRPr="0089727B">
        <w:rPr>
          <w:rFonts w:ascii="Arial" w:hAnsi="Arial" w:cs="Arial"/>
        </w:rPr>
        <w:t xml:space="preserve"> </w:t>
      </w:r>
      <w:r>
        <w:rPr>
          <w:rFonts w:ascii="Arial" w:hAnsi="Arial" w:cs="Arial"/>
        </w:rPr>
        <w:t xml:space="preserve">  </w:t>
      </w:r>
      <w:r w:rsidRPr="0089727B">
        <w:rPr>
          <w:rFonts w:ascii="Arial" w:hAnsi="Arial" w:cs="Arial"/>
        </w:rPr>
        <w:t xml:space="preserve">have expressed disappointment with the delay in Community Speed Watch </w:t>
      </w:r>
    </w:p>
    <w:p w14:paraId="3A24094A" w14:textId="77777777" w:rsidR="000446B5" w:rsidRDefault="002E1D79" w:rsidP="002E1D79">
      <w:pPr>
        <w:tabs>
          <w:tab w:val="left" w:pos="0"/>
        </w:tabs>
        <w:ind w:left="1080" w:right="-57"/>
        <w:rPr>
          <w:rFonts w:ascii="Arial" w:hAnsi="Arial" w:cs="Arial"/>
        </w:rPr>
      </w:pPr>
      <w:r>
        <w:rPr>
          <w:rFonts w:ascii="Arial" w:hAnsi="Arial" w:cs="Arial"/>
        </w:rPr>
        <w:t xml:space="preserve">   </w:t>
      </w:r>
      <w:r w:rsidRPr="0089727B">
        <w:rPr>
          <w:rFonts w:ascii="Arial" w:hAnsi="Arial" w:cs="Arial"/>
        </w:rPr>
        <w:t>training but accept the program will restart in spring</w:t>
      </w:r>
      <w:r w:rsidR="000446B5">
        <w:rPr>
          <w:rFonts w:ascii="Arial" w:hAnsi="Arial" w:cs="Arial"/>
        </w:rPr>
        <w:t xml:space="preserve">.  PC Luke Bullock has   </w:t>
      </w:r>
    </w:p>
    <w:p w14:paraId="5FBC44EB" w14:textId="7734E06F" w:rsidR="002E1D79" w:rsidRDefault="000446B5" w:rsidP="002E1D79">
      <w:pPr>
        <w:tabs>
          <w:tab w:val="left" w:pos="0"/>
        </w:tabs>
        <w:ind w:left="1080" w:right="-57"/>
        <w:rPr>
          <w:rFonts w:ascii="Arial" w:hAnsi="Arial" w:cs="Arial"/>
        </w:rPr>
      </w:pPr>
      <w:r>
        <w:rPr>
          <w:rFonts w:ascii="Arial" w:hAnsi="Arial" w:cs="Arial"/>
        </w:rPr>
        <w:t xml:space="preserve">   noted that the looks forward to the training in the Spring.</w:t>
      </w:r>
    </w:p>
    <w:p w14:paraId="72B63DC0" w14:textId="77777777" w:rsidR="00B75EE5" w:rsidRDefault="00B75EE5" w:rsidP="002E1D79">
      <w:pPr>
        <w:tabs>
          <w:tab w:val="left" w:pos="0"/>
        </w:tabs>
        <w:ind w:left="1080" w:right="-57"/>
        <w:rPr>
          <w:rFonts w:ascii="Arial" w:hAnsi="Arial" w:cs="Arial"/>
        </w:rPr>
      </w:pPr>
      <w:r>
        <w:rPr>
          <w:rFonts w:ascii="Arial" w:hAnsi="Arial" w:cs="Arial"/>
        </w:rPr>
        <w:t xml:space="preserve">   b) It was noted that there had been a lorry dumped on the car park.  The Clerk </w:t>
      </w:r>
    </w:p>
    <w:p w14:paraId="14C6EDF8" w14:textId="77777777" w:rsidR="00B75EE5" w:rsidRDefault="00B75EE5" w:rsidP="002E1D79">
      <w:pPr>
        <w:tabs>
          <w:tab w:val="left" w:pos="0"/>
        </w:tabs>
        <w:ind w:left="1080" w:right="-57"/>
        <w:rPr>
          <w:rFonts w:ascii="Arial" w:hAnsi="Arial" w:cs="Arial"/>
        </w:rPr>
      </w:pPr>
      <w:r>
        <w:rPr>
          <w:rFonts w:ascii="Arial" w:hAnsi="Arial" w:cs="Arial"/>
        </w:rPr>
        <w:t xml:space="preserve">   had been in contact with the Police who had given permission for removal, </w:t>
      </w:r>
    </w:p>
    <w:p w14:paraId="2F3F59D7" w14:textId="77777777" w:rsidR="00BF13C3" w:rsidRDefault="00B75EE5" w:rsidP="002E1D79">
      <w:pPr>
        <w:tabs>
          <w:tab w:val="left" w:pos="0"/>
        </w:tabs>
        <w:ind w:left="1080" w:right="-57"/>
        <w:rPr>
          <w:rFonts w:ascii="Arial" w:hAnsi="Arial" w:cs="Arial"/>
        </w:rPr>
      </w:pPr>
      <w:r>
        <w:rPr>
          <w:rFonts w:ascii="Arial" w:hAnsi="Arial" w:cs="Arial"/>
        </w:rPr>
        <w:t xml:space="preserve">   which had been arranged.</w:t>
      </w:r>
      <w:r w:rsidR="00BF13C3">
        <w:rPr>
          <w:rFonts w:ascii="Arial" w:hAnsi="Arial" w:cs="Arial"/>
        </w:rPr>
        <w:t xml:space="preserve">  It was noted that CCTV had identified the vehicle </w:t>
      </w:r>
    </w:p>
    <w:p w14:paraId="6AFABDF8" w14:textId="77777777" w:rsidR="00BF13C3" w:rsidRDefault="00BF13C3" w:rsidP="002E1D79">
      <w:pPr>
        <w:tabs>
          <w:tab w:val="left" w:pos="0"/>
        </w:tabs>
        <w:ind w:left="1080" w:right="-57"/>
        <w:rPr>
          <w:rFonts w:ascii="Arial" w:hAnsi="Arial" w:cs="Arial"/>
        </w:rPr>
      </w:pPr>
      <w:r>
        <w:rPr>
          <w:rFonts w:ascii="Arial" w:hAnsi="Arial" w:cs="Arial"/>
        </w:rPr>
        <w:t xml:space="preserve">   leaving the lorry.  It was also noted that CCTV had been used to identify the </w:t>
      </w:r>
    </w:p>
    <w:p w14:paraId="1E3D00AC" w14:textId="375683B4" w:rsidR="00B75EE5" w:rsidRDefault="00BF13C3" w:rsidP="002E1D79">
      <w:pPr>
        <w:tabs>
          <w:tab w:val="left" w:pos="0"/>
        </w:tabs>
        <w:ind w:left="1080" w:right="-57"/>
        <w:rPr>
          <w:rFonts w:ascii="Arial" w:hAnsi="Arial" w:cs="Arial"/>
        </w:rPr>
      </w:pPr>
      <w:r>
        <w:rPr>
          <w:rFonts w:ascii="Arial" w:hAnsi="Arial" w:cs="Arial"/>
        </w:rPr>
        <w:t xml:space="preserve">   owner of the vehicle filmed damaging the car park surface.</w:t>
      </w:r>
    </w:p>
    <w:p w14:paraId="7CFB8F75" w14:textId="051945FA" w:rsidR="00E8601E" w:rsidRPr="0089727B" w:rsidRDefault="00E8601E" w:rsidP="002E1D79">
      <w:pPr>
        <w:tabs>
          <w:tab w:val="left" w:pos="0"/>
        </w:tabs>
        <w:ind w:left="1080" w:right="-57"/>
        <w:rPr>
          <w:rFonts w:ascii="Arial" w:hAnsi="Arial" w:cs="Arial"/>
        </w:rPr>
      </w:pPr>
      <w:r>
        <w:rPr>
          <w:rFonts w:ascii="Arial" w:hAnsi="Arial" w:cs="Arial"/>
        </w:rPr>
        <w:t xml:space="preserve">   c) A new charger is needed for the VAS.</w:t>
      </w:r>
    </w:p>
    <w:p w14:paraId="54ACD71E" w14:textId="2A726C1A" w:rsidR="002E1D79" w:rsidRPr="00AD1DA0" w:rsidRDefault="002E1D79" w:rsidP="002E1D79">
      <w:pPr>
        <w:tabs>
          <w:tab w:val="left" w:pos="0"/>
        </w:tabs>
        <w:ind w:left="1296" w:right="-57" w:hanging="1296"/>
        <w:rPr>
          <w:rFonts w:ascii="Arial" w:hAnsi="Arial" w:cs="Arial"/>
          <w:u w:val="single"/>
        </w:rPr>
      </w:pPr>
      <w:r>
        <w:rPr>
          <w:rFonts w:ascii="Arial" w:hAnsi="Arial" w:cs="Arial"/>
        </w:rPr>
        <w:t xml:space="preserve">           </w:t>
      </w:r>
      <w:r w:rsidRPr="00AD1DA0">
        <w:rPr>
          <w:rFonts w:ascii="Arial" w:hAnsi="Arial" w:cs="Arial"/>
        </w:rPr>
        <w:t>9</w:t>
      </w:r>
      <w:r w:rsidR="008E4824">
        <w:rPr>
          <w:rFonts w:ascii="Arial" w:hAnsi="Arial" w:cs="Arial"/>
        </w:rPr>
        <w:t>9</w:t>
      </w:r>
      <w:r w:rsidRPr="00AD1DA0">
        <w:rPr>
          <w:rFonts w:ascii="Arial" w:hAnsi="Arial" w:cs="Arial"/>
        </w:rPr>
        <w:t>.2</w:t>
      </w:r>
      <w:r w:rsidRPr="00AD1DA0">
        <w:rPr>
          <w:rFonts w:ascii="Arial" w:hAnsi="Arial" w:cs="Arial"/>
        </w:rPr>
        <w:tab/>
      </w:r>
      <w:r w:rsidRPr="00AD1DA0">
        <w:rPr>
          <w:rFonts w:ascii="Arial" w:hAnsi="Arial" w:cs="Arial"/>
          <w:u w:val="single"/>
        </w:rPr>
        <w:t xml:space="preserve">R &amp; AAG </w:t>
      </w:r>
    </w:p>
    <w:p w14:paraId="05C57B62" w14:textId="120F4AE1" w:rsidR="002E1D79" w:rsidRPr="00AD1DA0" w:rsidRDefault="002E1D79" w:rsidP="002E1D79">
      <w:pPr>
        <w:tabs>
          <w:tab w:val="left" w:pos="0"/>
        </w:tabs>
        <w:ind w:right="-57"/>
        <w:rPr>
          <w:rFonts w:ascii="Arial" w:hAnsi="Arial" w:cs="Arial"/>
        </w:rPr>
      </w:pPr>
      <w:r w:rsidRPr="00AD1DA0">
        <w:rPr>
          <w:rFonts w:ascii="Arial" w:hAnsi="Arial" w:cs="Arial"/>
        </w:rPr>
        <w:tab/>
      </w:r>
      <w:r w:rsidRPr="00AD1DA0">
        <w:rPr>
          <w:rFonts w:ascii="Arial" w:hAnsi="Arial" w:cs="Arial"/>
        </w:rPr>
        <w:tab/>
      </w:r>
      <w:r w:rsidRPr="00AD1DA0">
        <w:rPr>
          <w:rFonts w:ascii="Arial" w:hAnsi="Arial" w:cs="Arial"/>
        </w:rPr>
        <w:tab/>
      </w:r>
      <w:r w:rsidR="008E4824">
        <w:rPr>
          <w:rFonts w:ascii="Arial" w:hAnsi="Arial" w:cs="Arial"/>
        </w:rPr>
        <w:t xml:space="preserve">       </w:t>
      </w:r>
      <w:r w:rsidRPr="00AD1DA0">
        <w:rPr>
          <w:rFonts w:ascii="Arial" w:hAnsi="Arial" w:cs="Arial"/>
        </w:rPr>
        <w:t>a)</w:t>
      </w:r>
      <w:r w:rsidRPr="00AD1DA0">
        <w:rPr>
          <w:rFonts w:ascii="Arial" w:hAnsi="Arial" w:cs="Arial"/>
        </w:rPr>
        <w:tab/>
      </w:r>
      <w:r w:rsidR="008E4824">
        <w:rPr>
          <w:rFonts w:ascii="Arial" w:hAnsi="Arial" w:cs="Arial"/>
        </w:rPr>
        <w:t>The u</w:t>
      </w:r>
      <w:r w:rsidRPr="00AD1DA0">
        <w:rPr>
          <w:rFonts w:ascii="Arial" w:hAnsi="Arial" w:cs="Arial"/>
        </w:rPr>
        <w:t xml:space="preserve">pdate from the Advisory Group report </w:t>
      </w:r>
      <w:r w:rsidR="008E4824">
        <w:rPr>
          <w:rFonts w:ascii="Arial" w:hAnsi="Arial" w:cs="Arial"/>
        </w:rPr>
        <w:t>was noted.</w:t>
      </w:r>
    </w:p>
    <w:p w14:paraId="041B1E25" w14:textId="11AA5B69" w:rsidR="002E1D79" w:rsidRPr="00AD1DA0" w:rsidRDefault="002E1D79" w:rsidP="002E1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96" w:hanging="1296"/>
        <w:rPr>
          <w:rFonts w:ascii="Arial" w:hAnsi="Arial" w:cs="Arial"/>
        </w:rPr>
      </w:pPr>
      <w:r w:rsidRPr="00AD1DA0">
        <w:rPr>
          <w:rFonts w:ascii="Arial" w:hAnsi="Arial" w:cs="Arial"/>
        </w:rPr>
        <w:t xml:space="preserve">                   </w:t>
      </w:r>
      <w:r>
        <w:rPr>
          <w:rFonts w:ascii="Arial" w:hAnsi="Arial" w:cs="Arial"/>
        </w:rPr>
        <w:t xml:space="preserve"> </w:t>
      </w:r>
      <w:r w:rsidRPr="00AD1DA0">
        <w:rPr>
          <w:rFonts w:ascii="Arial" w:hAnsi="Arial" w:cs="Arial"/>
        </w:rPr>
        <w:t xml:space="preserve">b) </w:t>
      </w:r>
      <w:r w:rsidR="008E4824">
        <w:rPr>
          <w:rFonts w:ascii="Arial" w:hAnsi="Arial" w:cs="Arial"/>
        </w:rPr>
        <w:t xml:space="preserve">  </w:t>
      </w:r>
      <w:r w:rsidRPr="00AD1DA0">
        <w:rPr>
          <w:rFonts w:ascii="Arial" w:hAnsi="Arial" w:cs="Arial"/>
        </w:rPr>
        <w:t>HPC agree</w:t>
      </w:r>
      <w:r w:rsidR="008E4824">
        <w:rPr>
          <w:rFonts w:ascii="Arial" w:hAnsi="Arial" w:cs="Arial"/>
        </w:rPr>
        <w:t>d</w:t>
      </w:r>
      <w:r w:rsidRPr="00AD1DA0">
        <w:rPr>
          <w:rFonts w:ascii="Arial" w:hAnsi="Arial" w:cs="Arial"/>
        </w:rPr>
        <w:t xml:space="preserve"> for the application for temporary traffic lights and associated permits to be applied for to carry out the work on the 2 trees at the junction on </w:t>
      </w:r>
      <w:proofErr w:type="spellStart"/>
      <w:r w:rsidRPr="00AD1DA0">
        <w:rPr>
          <w:rFonts w:ascii="Arial" w:hAnsi="Arial" w:cs="Arial"/>
        </w:rPr>
        <w:t>Waresley</w:t>
      </w:r>
      <w:proofErr w:type="spellEnd"/>
      <w:r w:rsidRPr="00AD1DA0">
        <w:rPr>
          <w:rFonts w:ascii="Arial" w:hAnsi="Arial" w:cs="Arial"/>
        </w:rPr>
        <w:t xml:space="preserve"> Court Road and Woodbury Close, North side of Tennis Courts.</w:t>
      </w:r>
    </w:p>
    <w:p w14:paraId="1F60261E" w14:textId="3F6FE63E" w:rsidR="002E1D79" w:rsidRPr="00AD1DA0" w:rsidRDefault="002E1D79" w:rsidP="002E1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96"/>
        <w:rPr>
          <w:rFonts w:ascii="Arial" w:hAnsi="Arial" w:cs="Arial"/>
        </w:rPr>
      </w:pPr>
      <w:r w:rsidRPr="00AD1DA0">
        <w:rPr>
          <w:rFonts w:ascii="Arial" w:hAnsi="Arial" w:cs="Arial"/>
        </w:rPr>
        <w:t xml:space="preserve">c) </w:t>
      </w:r>
      <w:r w:rsidR="00D774AB">
        <w:rPr>
          <w:rFonts w:ascii="Arial" w:hAnsi="Arial" w:cs="Arial"/>
        </w:rPr>
        <w:t xml:space="preserve">  </w:t>
      </w:r>
      <w:r w:rsidRPr="00AD1DA0">
        <w:rPr>
          <w:rFonts w:ascii="Arial" w:hAnsi="Arial" w:cs="Arial"/>
        </w:rPr>
        <w:t xml:space="preserve"> HPC agree</w:t>
      </w:r>
      <w:r w:rsidR="00D774AB">
        <w:rPr>
          <w:rFonts w:ascii="Arial" w:hAnsi="Arial" w:cs="Arial"/>
        </w:rPr>
        <w:t>d</w:t>
      </w:r>
      <w:r w:rsidRPr="00AD1DA0">
        <w:rPr>
          <w:rFonts w:ascii="Arial" w:hAnsi="Arial" w:cs="Arial"/>
        </w:rPr>
        <w:t xml:space="preserve"> to the additional £600.00 for Traffic management and permits necessary to carry out the Pollarding maintenance work on the 2 trees by the Tennis Courts. </w:t>
      </w:r>
    </w:p>
    <w:p w14:paraId="46A31AF9" w14:textId="3FAB2F47" w:rsidR="002E1D79" w:rsidRPr="00AD1DA0" w:rsidRDefault="002E1D79" w:rsidP="002E1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96"/>
        <w:rPr>
          <w:rFonts w:ascii="Arial" w:hAnsi="Arial" w:cs="Arial"/>
        </w:rPr>
      </w:pPr>
      <w:r w:rsidRPr="00AD1DA0">
        <w:rPr>
          <w:rFonts w:ascii="Arial" w:hAnsi="Arial" w:cs="Arial"/>
        </w:rPr>
        <w:t xml:space="preserve">d) Report on footpaths </w:t>
      </w:r>
      <w:r w:rsidR="00D774AB">
        <w:rPr>
          <w:rFonts w:ascii="Arial" w:hAnsi="Arial" w:cs="Arial"/>
        </w:rPr>
        <w:t xml:space="preserve">was noted and that there was money available for work on PROW.  Any remaining allocated PROW funds from this financial year are </w:t>
      </w:r>
      <w:r w:rsidR="00390222">
        <w:rPr>
          <w:rFonts w:ascii="Arial" w:hAnsi="Arial" w:cs="Arial"/>
        </w:rPr>
        <w:t xml:space="preserve">requested </w:t>
      </w:r>
      <w:r w:rsidR="00D774AB">
        <w:rPr>
          <w:rFonts w:ascii="Arial" w:hAnsi="Arial" w:cs="Arial"/>
        </w:rPr>
        <w:t>to be transferred to restricted funds for the same purpose for 2026-27</w:t>
      </w:r>
      <w:r w:rsidR="00C7330B">
        <w:rPr>
          <w:rFonts w:ascii="Arial" w:hAnsi="Arial" w:cs="Arial"/>
        </w:rPr>
        <w:t>.</w:t>
      </w:r>
    </w:p>
    <w:p w14:paraId="7A4EA6A2" w14:textId="6F0E3B01" w:rsidR="002E1D79" w:rsidRDefault="002E1D79" w:rsidP="002E1D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rPr>
          <w:rFonts w:ascii="Arial" w:hAnsi="Arial" w:cs="Arial"/>
        </w:rPr>
      </w:pPr>
      <w:r w:rsidRPr="00AD1DA0">
        <w:rPr>
          <w:rFonts w:ascii="Arial" w:hAnsi="Arial" w:cs="Arial"/>
        </w:rPr>
        <w:t xml:space="preserve">   e) HPC agree</w:t>
      </w:r>
      <w:r w:rsidR="00C7330B">
        <w:rPr>
          <w:rFonts w:ascii="Arial" w:hAnsi="Arial" w:cs="Arial"/>
        </w:rPr>
        <w:t>d</w:t>
      </w:r>
      <w:r w:rsidRPr="00AD1DA0">
        <w:rPr>
          <w:rFonts w:ascii="Arial" w:hAnsi="Arial" w:cs="Arial"/>
        </w:rPr>
        <w:t xml:space="preserve"> the wording of the commemorative VE tree dedication plaque</w:t>
      </w:r>
    </w:p>
    <w:p w14:paraId="7E820CC4" w14:textId="77777777" w:rsidR="002A06A4" w:rsidRPr="004B66DE" w:rsidRDefault="00186891" w:rsidP="001868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Pr>
          <w:rFonts w:ascii="Arial" w:hAnsi="Arial" w:cs="Arial"/>
        </w:rPr>
        <w:tab/>
      </w:r>
      <w:r>
        <w:rPr>
          <w:rFonts w:ascii="Arial" w:hAnsi="Arial" w:cs="Arial"/>
        </w:rPr>
        <w:tab/>
        <w:t xml:space="preserve">   </w:t>
      </w:r>
      <w:r w:rsidR="00C7330B" w:rsidRPr="004B66DE">
        <w:rPr>
          <w:rFonts w:ascii="Arial" w:hAnsi="Arial" w:cs="Arial"/>
        </w:rPr>
        <w:t xml:space="preserve">as </w:t>
      </w:r>
      <w:r w:rsidRPr="004B66DE">
        <w:rPr>
          <w:rFonts w:ascii="Arial" w:hAnsi="Arial" w:cs="Arial"/>
        </w:rPr>
        <w:t>“</w:t>
      </w:r>
      <w:r w:rsidR="00E43C7C" w:rsidRPr="004B66DE">
        <w:rPr>
          <w:rFonts w:ascii="Arial" w:hAnsi="Arial" w:cs="Arial"/>
        </w:rPr>
        <w:t>This tree was planted in 2025 by Hartlebury Parish Council to</w:t>
      </w:r>
    </w:p>
    <w:p w14:paraId="719A7574" w14:textId="273B2263" w:rsidR="002E1D79" w:rsidRPr="00E730A6" w:rsidRDefault="002A06A4" w:rsidP="002242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rPr>
      </w:pPr>
      <w:r w:rsidRPr="004B66DE">
        <w:rPr>
          <w:rFonts w:ascii="Arial" w:hAnsi="Arial" w:cs="Arial"/>
        </w:rPr>
        <w:t xml:space="preserve">                   </w:t>
      </w:r>
      <w:r w:rsidR="00E43C7C" w:rsidRPr="004B66DE">
        <w:rPr>
          <w:rFonts w:ascii="Arial" w:hAnsi="Arial" w:cs="Arial"/>
        </w:rPr>
        <w:t xml:space="preserve"> commemorate </w:t>
      </w:r>
      <w:r w:rsidR="00186891" w:rsidRPr="004B66DE">
        <w:rPr>
          <w:rFonts w:ascii="Arial" w:hAnsi="Arial" w:cs="Arial"/>
        </w:rPr>
        <w:t>80 years since VE day</w:t>
      </w:r>
      <w:r w:rsidRPr="004B66DE">
        <w:rPr>
          <w:rFonts w:ascii="Arial" w:hAnsi="Arial" w:cs="Arial"/>
        </w:rPr>
        <w:t xml:space="preserve"> 8 May 1945.  We will remember</w:t>
      </w:r>
      <w:r w:rsidR="00186891" w:rsidRPr="004B66DE">
        <w:rPr>
          <w:rFonts w:ascii="Arial" w:hAnsi="Arial" w:cs="Arial"/>
        </w:rPr>
        <w:t>”</w:t>
      </w:r>
    </w:p>
    <w:p w14:paraId="4D98E511" w14:textId="22A2E5B1" w:rsidR="002E1D79" w:rsidRPr="001E6745" w:rsidRDefault="002E1D79" w:rsidP="002E1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t xml:space="preserve">  </w:t>
      </w:r>
      <w:r w:rsidR="00B95426">
        <w:rPr>
          <w:rFonts w:ascii="Arial" w:hAnsi="Arial" w:cs="Arial"/>
        </w:rPr>
        <w:t>9</w:t>
      </w:r>
      <w:r>
        <w:rPr>
          <w:rFonts w:ascii="Arial" w:hAnsi="Arial" w:cs="Arial"/>
        </w:rPr>
        <w:t>9.3</w:t>
      </w:r>
      <w:r w:rsidR="00B95426">
        <w:rPr>
          <w:rFonts w:ascii="Arial" w:hAnsi="Arial" w:cs="Arial"/>
        </w:rPr>
        <w:t xml:space="preserve">  </w:t>
      </w:r>
      <w:r>
        <w:rPr>
          <w:rFonts w:ascii="Arial" w:hAnsi="Arial" w:cs="Arial"/>
        </w:rPr>
        <w:t xml:space="preserve"> </w:t>
      </w:r>
      <w:r w:rsidRPr="0010597F">
        <w:rPr>
          <w:rFonts w:ascii="Arial" w:hAnsi="Arial" w:cs="Arial"/>
          <w:u w:val="single"/>
        </w:rPr>
        <w:t>DC &amp; D</w:t>
      </w:r>
      <w:r>
        <w:rPr>
          <w:rFonts w:ascii="Arial" w:hAnsi="Arial" w:cs="Arial"/>
          <w:u w:val="single"/>
        </w:rPr>
        <w:t>P</w:t>
      </w:r>
      <w:r w:rsidRPr="0010597F">
        <w:rPr>
          <w:rFonts w:ascii="Arial" w:hAnsi="Arial" w:cs="Arial"/>
          <w:u w:val="single"/>
        </w:rPr>
        <w:t>AG</w:t>
      </w:r>
      <w:r>
        <w:rPr>
          <w:rFonts w:ascii="Arial" w:hAnsi="Arial" w:cs="Arial"/>
        </w:rPr>
        <w:t>.</w:t>
      </w:r>
    </w:p>
    <w:p w14:paraId="4C84633D" w14:textId="77777777" w:rsidR="00224262" w:rsidRDefault="00224262" w:rsidP="002E1D79">
      <w:pPr>
        <w:tabs>
          <w:tab w:val="left" w:pos="0"/>
        </w:tabs>
        <w:ind w:right="-57"/>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E1D79">
        <w:rPr>
          <w:rFonts w:ascii="Arial" w:hAnsi="Arial" w:cs="Arial"/>
        </w:rPr>
        <w:t>a) Update from the Advisory Group.</w:t>
      </w:r>
      <w:r>
        <w:rPr>
          <w:rFonts w:ascii="Arial" w:hAnsi="Arial" w:cs="Arial"/>
        </w:rPr>
        <w:t xml:space="preserve"> The group were happy to report that the </w:t>
      </w:r>
    </w:p>
    <w:p w14:paraId="69727782" w14:textId="77777777" w:rsidR="00224262" w:rsidRDefault="00224262" w:rsidP="002E1D79">
      <w:pPr>
        <w:tabs>
          <w:tab w:val="left" w:pos="0"/>
        </w:tabs>
        <w:ind w:right="-57"/>
        <w:rPr>
          <w:rFonts w:ascii="Arial" w:hAnsi="Arial" w:cs="Arial"/>
        </w:rPr>
      </w:pPr>
      <w:r>
        <w:rPr>
          <w:rFonts w:ascii="Arial" w:hAnsi="Arial" w:cs="Arial"/>
        </w:rPr>
        <w:t xml:space="preserve">                    CCTV has been used to capture details to pass to the Police and it is working </w:t>
      </w:r>
    </w:p>
    <w:p w14:paraId="7D9895D0" w14:textId="0347E931" w:rsidR="002E1D79" w:rsidRDefault="00224262" w:rsidP="002E1D79">
      <w:pPr>
        <w:tabs>
          <w:tab w:val="left" w:pos="0"/>
        </w:tabs>
        <w:ind w:right="-57"/>
        <w:rPr>
          <w:rFonts w:ascii="Arial" w:hAnsi="Arial" w:cs="Arial"/>
        </w:rPr>
      </w:pPr>
      <w:r>
        <w:rPr>
          <w:rFonts w:ascii="Arial" w:hAnsi="Arial" w:cs="Arial"/>
        </w:rPr>
        <w:t xml:space="preserve">                    as hoped.</w:t>
      </w:r>
    </w:p>
    <w:p w14:paraId="61B84831" w14:textId="77777777" w:rsidR="002E1D79" w:rsidRDefault="002E1D79" w:rsidP="002E1D79">
      <w:pPr>
        <w:tabs>
          <w:tab w:val="left" w:pos="0"/>
        </w:tabs>
        <w:ind w:right="-57"/>
        <w:rPr>
          <w:rFonts w:ascii="Arial" w:hAnsi="Arial" w:cs="Arial"/>
        </w:rPr>
      </w:pPr>
      <w:r>
        <w:rPr>
          <w:rFonts w:ascii="Arial" w:hAnsi="Arial" w:cs="Arial"/>
        </w:rPr>
        <w:tab/>
      </w:r>
      <w:r>
        <w:rPr>
          <w:rFonts w:ascii="Arial" w:hAnsi="Arial" w:cs="Arial"/>
        </w:rPr>
        <w:tab/>
      </w:r>
    </w:p>
    <w:p w14:paraId="75B674E9" w14:textId="56D7E6C6" w:rsidR="002E1D79" w:rsidRDefault="002E1D79" w:rsidP="002E1D79">
      <w:pPr>
        <w:tabs>
          <w:tab w:val="left" w:pos="0"/>
        </w:tabs>
        <w:ind w:right="-57"/>
        <w:rPr>
          <w:rFonts w:ascii="Arial" w:hAnsi="Arial" w:cs="Arial"/>
        </w:rPr>
      </w:pPr>
      <w:r>
        <w:rPr>
          <w:rFonts w:ascii="Arial" w:hAnsi="Arial" w:cs="Arial"/>
        </w:rPr>
        <w:tab/>
        <w:t xml:space="preserve">   </w:t>
      </w:r>
      <w:r w:rsidR="00F65828">
        <w:rPr>
          <w:rFonts w:ascii="Arial" w:hAnsi="Arial" w:cs="Arial"/>
        </w:rPr>
        <w:t xml:space="preserve">  </w:t>
      </w:r>
      <w:r>
        <w:rPr>
          <w:rFonts w:ascii="Arial" w:hAnsi="Arial" w:cs="Arial"/>
        </w:rPr>
        <w:t xml:space="preserve"> 9</w:t>
      </w:r>
      <w:r w:rsidR="00F65828">
        <w:rPr>
          <w:rFonts w:ascii="Arial" w:hAnsi="Arial" w:cs="Arial"/>
        </w:rPr>
        <w:t>9</w:t>
      </w:r>
      <w:r>
        <w:rPr>
          <w:rFonts w:ascii="Arial" w:hAnsi="Arial" w:cs="Arial"/>
        </w:rPr>
        <w:t>.4</w:t>
      </w:r>
      <w:r w:rsidR="00F70B6C">
        <w:rPr>
          <w:rFonts w:ascii="Arial" w:hAnsi="Arial" w:cs="Arial"/>
        </w:rPr>
        <w:t xml:space="preserve"> </w:t>
      </w:r>
      <w:r w:rsidRPr="00B3185C">
        <w:rPr>
          <w:rFonts w:ascii="Arial" w:hAnsi="Arial" w:cs="Arial"/>
          <w:u w:val="single"/>
        </w:rPr>
        <w:t>A</w:t>
      </w:r>
      <w:r>
        <w:rPr>
          <w:rFonts w:ascii="Arial" w:hAnsi="Arial" w:cs="Arial"/>
          <w:u w:val="single"/>
        </w:rPr>
        <w:t>A</w:t>
      </w:r>
      <w:r w:rsidRPr="00B3185C">
        <w:rPr>
          <w:rFonts w:ascii="Arial" w:hAnsi="Arial" w:cs="Arial"/>
          <w:u w:val="single"/>
        </w:rPr>
        <w:t>G</w:t>
      </w:r>
      <w:r w:rsidRPr="00B3185C">
        <w:rPr>
          <w:rFonts w:ascii="Arial" w:hAnsi="Arial" w:cs="Arial"/>
        </w:rPr>
        <w:t xml:space="preserve"> </w:t>
      </w:r>
    </w:p>
    <w:p w14:paraId="3264B060" w14:textId="6075D154" w:rsidR="005F39DB" w:rsidRDefault="00F70B6C" w:rsidP="00F70B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lastRenderedPageBreak/>
        <w:t xml:space="preserve">                 </w:t>
      </w:r>
      <w:r w:rsidR="007E234E">
        <w:rPr>
          <w:rFonts w:ascii="Arial" w:hAnsi="Arial" w:cs="Arial"/>
        </w:rPr>
        <w:t xml:space="preserve">  </w:t>
      </w:r>
      <w:r>
        <w:rPr>
          <w:rFonts w:ascii="Arial" w:hAnsi="Arial" w:cs="Arial"/>
        </w:rPr>
        <w:t xml:space="preserve">  </w:t>
      </w:r>
      <w:r w:rsidR="002E1D79" w:rsidRPr="00955624">
        <w:rPr>
          <w:rFonts w:ascii="Arial" w:hAnsi="Arial" w:cs="Arial"/>
        </w:rPr>
        <w:t>a) Update from the Advisory Group</w:t>
      </w:r>
      <w:r w:rsidR="00224262">
        <w:rPr>
          <w:rFonts w:ascii="Arial" w:hAnsi="Arial" w:cs="Arial"/>
        </w:rPr>
        <w:t xml:space="preserve">.  It was noted that there had been </w:t>
      </w:r>
    </w:p>
    <w:p w14:paraId="73B00B2C" w14:textId="49519ED9" w:rsidR="002E1D79" w:rsidRDefault="00224262" w:rsidP="005F39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0"/>
        <w:rPr>
          <w:rFonts w:ascii="Arial" w:hAnsi="Arial" w:cs="Arial"/>
        </w:rPr>
      </w:pPr>
      <w:r>
        <w:rPr>
          <w:rFonts w:ascii="Arial" w:hAnsi="Arial" w:cs="Arial"/>
        </w:rPr>
        <w:t xml:space="preserve">discussions regarding the </w:t>
      </w:r>
      <w:r w:rsidR="00D57627">
        <w:rPr>
          <w:rFonts w:ascii="Arial" w:hAnsi="Arial" w:cs="Arial"/>
        </w:rPr>
        <w:t xml:space="preserve">Councils </w:t>
      </w:r>
      <w:r>
        <w:rPr>
          <w:rFonts w:ascii="Arial" w:hAnsi="Arial" w:cs="Arial"/>
        </w:rPr>
        <w:t xml:space="preserve">closure of the allotment site to the public.  </w:t>
      </w:r>
      <w:r w:rsidR="001274B0">
        <w:rPr>
          <w:rFonts w:ascii="Arial" w:hAnsi="Arial" w:cs="Arial"/>
        </w:rPr>
        <w:t>It</w:t>
      </w:r>
      <w:r>
        <w:rPr>
          <w:rFonts w:ascii="Arial" w:hAnsi="Arial" w:cs="Arial"/>
        </w:rPr>
        <w:t xml:space="preserve"> was agreed to send a letter to the allotment holders to ask their opinion on closing the site.</w:t>
      </w:r>
    </w:p>
    <w:p w14:paraId="25E09AF6" w14:textId="0D548B06" w:rsidR="00F70B6C" w:rsidRDefault="00F70B6C" w:rsidP="008227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20"/>
        <w:rPr>
          <w:rFonts w:ascii="Arial" w:hAnsi="Arial" w:cs="Arial"/>
        </w:rPr>
      </w:pPr>
      <w:r>
        <w:rPr>
          <w:rFonts w:ascii="Arial" w:hAnsi="Arial" w:cs="Arial"/>
        </w:rPr>
        <w:t>It was noted that there was some opinion</w:t>
      </w:r>
      <w:r w:rsidR="008227B1">
        <w:rPr>
          <w:rFonts w:ascii="Arial" w:hAnsi="Arial" w:cs="Arial"/>
        </w:rPr>
        <w:t xml:space="preserve"> that there was</w:t>
      </w:r>
      <w:r>
        <w:rPr>
          <w:rFonts w:ascii="Arial" w:hAnsi="Arial" w:cs="Arial"/>
        </w:rPr>
        <w:t xml:space="preserve"> a permissive path</w:t>
      </w:r>
      <w:r w:rsidR="005F39DB">
        <w:rPr>
          <w:rFonts w:ascii="Arial" w:hAnsi="Arial" w:cs="Arial"/>
        </w:rPr>
        <w:t xml:space="preserve"> across the allotment site, although there was no official record of this</w:t>
      </w:r>
      <w:r w:rsidR="00AE711F">
        <w:rPr>
          <w:rFonts w:ascii="Arial" w:hAnsi="Arial" w:cs="Arial"/>
        </w:rPr>
        <w:t xml:space="preserve"> with the Clerk</w:t>
      </w:r>
      <w:r w:rsidR="00D21A7B">
        <w:rPr>
          <w:rFonts w:ascii="Arial" w:hAnsi="Arial" w:cs="Arial"/>
        </w:rPr>
        <w:t>.</w:t>
      </w:r>
      <w:r w:rsidR="003C5578">
        <w:rPr>
          <w:rFonts w:ascii="Arial" w:hAnsi="Arial" w:cs="Arial"/>
        </w:rPr>
        <w:t xml:space="preserve">  Any information on this subject is to be sent to the Clerk.</w:t>
      </w:r>
    </w:p>
    <w:p w14:paraId="5189E5E9" w14:textId="4F267AFE" w:rsidR="00224262" w:rsidRPr="001274B0" w:rsidRDefault="001274B0" w:rsidP="001274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ab/>
      </w:r>
      <w:r>
        <w:rPr>
          <w:rFonts w:ascii="Arial" w:hAnsi="Arial" w:cs="Arial"/>
        </w:rPr>
        <w:tab/>
        <w:t xml:space="preserve">    </w:t>
      </w:r>
      <w:r w:rsidR="00224262" w:rsidRPr="001274B0">
        <w:rPr>
          <w:rFonts w:ascii="Arial" w:hAnsi="Arial" w:cs="Arial"/>
        </w:rPr>
        <w:t>Quotes are being sought to address the pollarding of the trees onsite.</w:t>
      </w:r>
    </w:p>
    <w:p w14:paraId="43A992FE" w14:textId="77777777" w:rsidR="002E1D79" w:rsidRDefault="002E1D79" w:rsidP="002E1D79">
      <w:pPr>
        <w:rPr>
          <w:rFonts w:ascii="Arial" w:hAnsi="Arial" w:cs="Arial"/>
        </w:rPr>
      </w:pPr>
      <w:r w:rsidRPr="00955624">
        <w:rPr>
          <w:rFonts w:ascii="Arial" w:hAnsi="Arial" w:cs="Arial"/>
        </w:rPr>
        <w:tab/>
      </w:r>
      <w:r w:rsidRPr="00955624">
        <w:rPr>
          <w:rFonts w:ascii="Arial" w:hAnsi="Arial" w:cs="Arial"/>
        </w:rPr>
        <w:tab/>
        <w:t xml:space="preserve"> </w:t>
      </w:r>
      <w:r w:rsidRPr="00955624">
        <w:rPr>
          <w:rFonts w:ascii="Arial" w:hAnsi="Arial" w:cs="Arial"/>
        </w:rPr>
        <w:tab/>
        <w:t xml:space="preserve"> </w:t>
      </w:r>
    </w:p>
    <w:p w14:paraId="5B78E56D" w14:textId="5E0357CE" w:rsidR="002E1D79" w:rsidRPr="00A23D76" w:rsidRDefault="00EB5F22" w:rsidP="00EB5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u w:val="single"/>
        </w:rPr>
      </w:pPr>
      <w:r>
        <w:rPr>
          <w:rFonts w:ascii="Arial" w:hAnsi="Arial" w:cs="Arial"/>
        </w:rPr>
        <w:t xml:space="preserve">          </w:t>
      </w:r>
      <w:r w:rsidR="002E1D79" w:rsidRPr="00A23D76">
        <w:rPr>
          <w:rFonts w:ascii="Arial" w:hAnsi="Arial" w:cs="Arial"/>
        </w:rPr>
        <w:t>9</w:t>
      </w:r>
      <w:r w:rsidR="007E234E">
        <w:rPr>
          <w:rFonts w:ascii="Arial" w:hAnsi="Arial" w:cs="Arial"/>
        </w:rPr>
        <w:t>9</w:t>
      </w:r>
      <w:r w:rsidR="002E1D79" w:rsidRPr="00A23D76">
        <w:rPr>
          <w:rFonts w:ascii="Arial" w:hAnsi="Arial" w:cs="Arial"/>
        </w:rPr>
        <w:t xml:space="preserve">.5 </w:t>
      </w:r>
      <w:r w:rsidR="002E1D79" w:rsidRPr="00A23D76">
        <w:rPr>
          <w:rFonts w:ascii="Arial" w:hAnsi="Arial" w:cs="Arial"/>
          <w:u w:val="single"/>
        </w:rPr>
        <w:t>STAG</w:t>
      </w:r>
    </w:p>
    <w:p w14:paraId="4806678E" w14:textId="33245FCF" w:rsidR="002E1D79" w:rsidRPr="00A23D76" w:rsidRDefault="002E1D79" w:rsidP="002E1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96"/>
        <w:rPr>
          <w:rFonts w:ascii="Arial" w:hAnsi="Arial" w:cs="Arial"/>
        </w:rPr>
      </w:pPr>
      <w:r w:rsidRPr="00A23D76">
        <w:rPr>
          <w:rFonts w:ascii="Arial" w:hAnsi="Arial" w:cs="Arial"/>
        </w:rPr>
        <w:t xml:space="preserve">a) Update from the Advisory Group.  </w:t>
      </w:r>
      <w:r w:rsidR="00345703">
        <w:rPr>
          <w:rFonts w:ascii="Arial" w:hAnsi="Arial" w:cs="Arial"/>
        </w:rPr>
        <w:t>I</w:t>
      </w:r>
      <w:r w:rsidRPr="00A23D76">
        <w:rPr>
          <w:rFonts w:ascii="Arial" w:hAnsi="Arial" w:cs="Arial"/>
        </w:rPr>
        <w:t>nclud</w:t>
      </w:r>
      <w:r w:rsidR="00345703">
        <w:rPr>
          <w:rFonts w:ascii="Arial" w:hAnsi="Arial" w:cs="Arial"/>
        </w:rPr>
        <w:t>ing</w:t>
      </w:r>
      <w:r w:rsidRPr="00A23D76">
        <w:rPr>
          <w:rFonts w:ascii="Arial" w:hAnsi="Arial" w:cs="Arial"/>
        </w:rPr>
        <w:t xml:space="preserve"> matters arising from the workshop report</w:t>
      </w:r>
      <w:r w:rsidR="00C0281C">
        <w:rPr>
          <w:rFonts w:ascii="Arial" w:hAnsi="Arial" w:cs="Arial"/>
        </w:rPr>
        <w:t>.</w:t>
      </w:r>
    </w:p>
    <w:p w14:paraId="38BF8E13" w14:textId="6AF3B663" w:rsidR="002E1D79" w:rsidRPr="00A23D76" w:rsidRDefault="002E1D79" w:rsidP="002E1D79">
      <w:pPr>
        <w:pStyle w:val="Normal1"/>
        <w:ind w:right="317"/>
        <w:rPr>
          <w:rFonts w:ascii="Arial" w:hAnsi="Arial" w:cs="Arial"/>
          <w:sz w:val="24"/>
        </w:rPr>
      </w:pPr>
      <w:r w:rsidRPr="00A23D76">
        <w:rPr>
          <w:rFonts w:ascii="Arial" w:hAnsi="Arial" w:cs="Arial"/>
          <w:sz w:val="24"/>
        </w:rPr>
        <w:tab/>
        <w:t xml:space="preserve">  </w:t>
      </w:r>
      <w:r w:rsidRPr="00A23D76">
        <w:rPr>
          <w:rFonts w:ascii="Arial" w:hAnsi="Arial" w:cs="Arial"/>
          <w:sz w:val="24"/>
        </w:rPr>
        <w:tab/>
      </w:r>
      <w:r w:rsidRPr="00A23D76">
        <w:rPr>
          <w:rFonts w:ascii="Arial" w:hAnsi="Arial" w:cs="Arial"/>
          <w:sz w:val="24"/>
        </w:rPr>
        <w:tab/>
        <w:t xml:space="preserve"> </w:t>
      </w:r>
      <w:r w:rsidR="00C0281C">
        <w:rPr>
          <w:rFonts w:ascii="Arial" w:hAnsi="Arial" w:cs="Arial"/>
          <w:sz w:val="24"/>
        </w:rPr>
        <w:tab/>
        <w:t xml:space="preserve">   </w:t>
      </w:r>
      <w:r w:rsidRPr="00A23D76">
        <w:rPr>
          <w:rFonts w:ascii="Arial" w:hAnsi="Arial" w:cs="Arial"/>
          <w:sz w:val="24"/>
        </w:rPr>
        <w:t>b) Proposal for a Calendar of events for Hartlebury.</w:t>
      </w:r>
    </w:p>
    <w:p w14:paraId="2F46610D" w14:textId="331E4CAD" w:rsidR="002E1D79" w:rsidRPr="00A23D76" w:rsidRDefault="002E1D79" w:rsidP="00C0281C">
      <w:pPr>
        <w:pStyle w:val="Normal1"/>
        <w:ind w:left="1296" w:right="317"/>
        <w:rPr>
          <w:rFonts w:ascii="Arial" w:hAnsi="Arial" w:cs="Arial"/>
          <w:sz w:val="24"/>
          <w:lang w:val="en-GB"/>
        </w:rPr>
      </w:pPr>
      <w:r>
        <w:rPr>
          <w:rFonts w:ascii="Arial" w:hAnsi="Arial" w:cs="Arial"/>
          <w:sz w:val="24"/>
          <w:lang w:val="en-GB"/>
        </w:rPr>
        <w:t xml:space="preserve">It is proposed that </w:t>
      </w:r>
      <w:r w:rsidRPr="00A23D76">
        <w:rPr>
          <w:rFonts w:ascii="Arial" w:hAnsi="Arial" w:cs="Arial"/>
          <w:sz w:val="24"/>
          <w:lang w:val="en-GB"/>
        </w:rPr>
        <w:t>Hartlebury Parish Council be the organisation to bring stakeholders together and set up a calendar. When established, with the agreement of the stakeholders it could be put under the management of another body.</w:t>
      </w:r>
    </w:p>
    <w:p w14:paraId="3A060631" w14:textId="7F193FF0" w:rsidR="002E1D79" w:rsidRPr="00A23D76" w:rsidRDefault="002E1D79" w:rsidP="002E1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96"/>
        <w:rPr>
          <w:rFonts w:ascii="Arial" w:hAnsi="Arial" w:cs="Arial"/>
        </w:rPr>
      </w:pPr>
      <w:r w:rsidRPr="00A23D76">
        <w:rPr>
          <w:rFonts w:ascii="Arial" w:hAnsi="Arial" w:cs="Arial"/>
        </w:rPr>
        <w:t>STAG propose</w:t>
      </w:r>
      <w:r w:rsidR="00894A8C">
        <w:rPr>
          <w:rFonts w:ascii="Arial" w:hAnsi="Arial" w:cs="Arial"/>
        </w:rPr>
        <w:t>d</w:t>
      </w:r>
      <w:r w:rsidRPr="00A23D76">
        <w:rPr>
          <w:rFonts w:ascii="Arial" w:hAnsi="Arial" w:cs="Arial"/>
        </w:rPr>
        <w:t xml:space="preserve"> that the group develops the structure for the calendar in collaboration with the stakeholders. </w:t>
      </w:r>
      <w:r w:rsidR="00C0281C">
        <w:rPr>
          <w:rFonts w:ascii="Arial" w:hAnsi="Arial" w:cs="Arial"/>
        </w:rPr>
        <w:t>The Council agreed to this proposal.</w:t>
      </w:r>
    </w:p>
    <w:p w14:paraId="142850CF" w14:textId="77777777" w:rsidR="002E1D79" w:rsidRDefault="002E1D79" w:rsidP="002E1D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hAnsi="Arial" w:cs="Arial"/>
        </w:rPr>
      </w:pPr>
    </w:p>
    <w:p w14:paraId="69B0C1DB" w14:textId="05B500FC" w:rsidR="002E1D79" w:rsidRDefault="00EB5F22" w:rsidP="00EB5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u w:val="single"/>
        </w:rPr>
      </w:pPr>
      <w:r>
        <w:rPr>
          <w:rFonts w:ascii="Arial" w:hAnsi="Arial" w:cs="Arial"/>
        </w:rPr>
        <w:t xml:space="preserve">          </w:t>
      </w:r>
      <w:proofErr w:type="gramStart"/>
      <w:r w:rsidR="002E1D79">
        <w:rPr>
          <w:rFonts w:ascii="Arial" w:hAnsi="Arial" w:cs="Arial"/>
        </w:rPr>
        <w:t>9</w:t>
      </w:r>
      <w:r w:rsidR="00A80729">
        <w:rPr>
          <w:rFonts w:ascii="Arial" w:hAnsi="Arial" w:cs="Arial"/>
        </w:rPr>
        <w:t>9</w:t>
      </w:r>
      <w:r w:rsidR="002E1D79">
        <w:rPr>
          <w:rFonts w:ascii="Arial" w:hAnsi="Arial" w:cs="Arial"/>
        </w:rPr>
        <w:t>.6</w:t>
      </w:r>
      <w:r w:rsidR="00A80729">
        <w:rPr>
          <w:rFonts w:ascii="Arial" w:hAnsi="Arial" w:cs="Arial"/>
        </w:rPr>
        <w:t xml:space="preserve">  </w:t>
      </w:r>
      <w:r w:rsidR="002E1D79" w:rsidRPr="00282C97">
        <w:rPr>
          <w:rFonts w:ascii="Arial" w:hAnsi="Arial" w:cs="Arial"/>
          <w:u w:val="single"/>
        </w:rPr>
        <w:t>E</w:t>
      </w:r>
      <w:r w:rsidR="002E1D79">
        <w:rPr>
          <w:rFonts w:ascii="Arial" w:hAnsi="Arial" w:cs="Arial"/>
          <w:u w:val="single"/>
        </w:rPr>
        <w:t>AG</w:t>
      </w:r>
      <w:proofErr w:type="gramEnd"/>
    </w:p>
    <w:p w14:paraId="3AAA0F88" w14:textId="77777777" w:rsidR="007E234E" w:rsidRDefault="007E234E"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r>
        <w:rPr>
          <w:rFonts w:ascii="Arial" w:hAnsi="Arial" w:cs="Arial"/>
        </w:rPr>
        <w:t xml:space="preserve">   </w:t>
      </w:r>
      <w:r w:rsidR="002E1D79">
        <w:rPr>
          <w:rFonts w:ascii="Arial" w:hAnsi="Arial" w:cs="Arial"/>
        </w:rPr>
        <w:t>a) Update from the advisory group.</w:t>
      </w:r>
      <w:r w:rsidR="00F550A3">
        <w:rPr>
          <w:rFonts w:ascii="Arial" w:hAnsi="Arial" w:cs="Arial"/>
        </w:rPr>
        <w:t xml:space="preserve"> It was noted that volunteers were needed </w:t>
      </w:r>
      <w:r>
        <w:rPr>
          <w:rFonts w:ascii="Arial" w:hAnsi="Arial" w:cs="Arial"/>
        </w:rPr>
        <w:t xml:space="preserve">  </w:t>
      </w:r>
    </w:p>
    <w:p w14:paraId="12576249" w14:textId="0A047AAF" w:rsidR="007E234E" w:rsidRDefault="007E234E"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r>
        <w:rPr>
          <w:rFonts w:ascii="Arial" w:hAnsi="Arial" w:cs="Arial"/>
        </w:rPr>
        <w:t xml:space="preserve">   </w:t>
      </w:r>
      <w:r w:rsidR="00F550A3">
        <w:rPr>
          <w:rFonts w:ascii="Arial" w:hAnsi="Arial" w:cs="Arial"/>
        </w:rPr>
        <w:t xml:space="preserve">for the Christmas event and that sweets and gifts had been purchased.  A risk </w:t>
      </w:r>
    </w:p>
    <w:p w14:paraId="571C27B6" w14:textId="77777777" w:rsidR="007E234E" w:rsidRDefault="007E234E"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r>
        <w:rPr>
          <w:rFonts w:ascii="Arial" w:hAnsi="Arial" w:cs="Arial"/>
        </w:rPr>
        <w:t xml:space="preserve">   </w:t>
      </w:r>
      <w:r w:rsidR="00F550A3">
        <w:rPr>
          <w:rFonts w:ascii="Arial" w:hAnsi="Arial" w:cs="Arial"/>
        </w:rPr>
        <w:t xml:space="preserve">assessment and event management plan was to be completed and submitted </w:t>
      </w:r>
    </w:p>
    <w:p w14:paraId="3D09D24A" w14:textId="33994137" w:rsidR="002E1D79" w:rsidRDefault="007E234E"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r>
        <w:rPr>
          <w:rFonts w:ascii="Arial" w:hAnsi="Arial" w:cs="Arial"/>
        </w:rPr>
        <w:t xml:space="preserve">   </w:t>
      </w:r>
      <w:r w:rsidR="00F550A3">
        <w:rPr>
          <w:rFonts w:ascii="Arial" w:hAnsi="Arial" w:cs="Arial"/>
        </w:rPr>
        <w:t>to the Clerk.</w:t>
      </w:r>
    </w:p>
    <w:p w14:paraId="2382B457" w14:textId="77777777" w:rsidR="00D02F4B" w:rsidRDefault="0011319E"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r>
        <w:rPr>
          <w:rFonts w:ascii="Arial" w:hAnsi="Arial" w:cs="Arial"/>
        </w:rPr>
        <w:t xml:space="preserve">   The parish hall management committee have offered to open the bar </w:t>
      </w:r>
      <w:r w:rsidR="00D02F4B">
        <w:rPr>
          <w:rFonts w:ascii="Arial" w:hAnsi="Arial" w:cs="Arial"/>
        </w:rPr>
        <w:t xml:space="preserve">at the  </w:t>
      </w:r>
    </w:p>
    <w:p w14:paraId="1071361C" w14:textId="01CCE6B1" w:rsidR="0011319E" w:rsidRDefault="00D02F4B"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r>
        <w:rPr>
          <w:rFonts w:ascii="Arial" w:hAnsi="Arial" w:cs="Arial"/>
        </w:rPr>
        <w:t xml:space="preserve">   Christmas light event.</w:t>
      </w:r>
    </w:p>
    <w:p w14:paraId="61531764" w14:textId="77777777" w:rsidR="007E234E" w:rsidRDefault="007E234E" w:rsidP="007E23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6"/>
        <w:rPr>
          <w:rFonts w:ascii="Arial" w:hAnsi="Arial" w:cs="Arial"/>
        </w:rPr>
      </w:pPr>
    </w:p>
    <w:p w14:paraId="79D94241" w14:textId="38CB8E9A" w:rsidR="00C30869" w:rsidRPr="00B3185C" w:rsidRDefault="00EB5F22" w:rsidP="00EB5F22">
      <w:pPr>
        <w:tabs>
          <w:tab w:val="left" w:pos="0"/>
        </w:tabs>
        <w:ind w:right="-57"/>
        <w:rPr>
          <w:rFonts w:ascii="Arial" w:hAnsi="Arial" w:cs="Arial"/>
          <w:b/>
          <w:bCs/>
        </w:rPr>
      </w:pPr>
      <w:r>
        <w:rPr>
          <w:rFonts w:ascii="Arial" w:hAnsi="Arial" w:cs="Arial"/>
          <w:b/>
          <w:bCs/>
        </w:rPr>
        <w:t xml:space="preserve">    </w:t>
      </w:r>
      <w:r w:rsidR="007E234E">
        <w:rPr>
          <w:rFonts w:ascii="Arial" w:hAnsi="Arial" w:cs="Arial"/>
          <w:b/>
          <w:bCs/>
        </w:rPr>
        <w:t>100</w:t>
      </w:r>
      <w:r w:rsidR="00C30869" w:rsidRPr="00B3185C">
        <w:rPr>
          <w:rFonts w:ascii="Arial" w:hAnsi="Arial" w:cs="Arial"/>
          <w:b/>
          <w:bCs/>
        </w:rPr>
        <w:t xml:space="preserve"> ADDITIONAL REPORTS </w:t>
      </w:r>
      <w:r w:rsidR="00C30869">
        <w:rPr>
          <w:rFonts w:ascii="Arial" w:hAnsi="Arial" w:cs="Arial"/>
          <w:b/>
          <w:bCs/>
        </w:rPr>
        <w:t>and associated items.</w:t>
      </w:r>
    </w:p>
    <w:p w14:paraId="5BAF0F44" w14:textId="77777777" w:rsidR="00EB5F22" w:rsidRDefault="007E234E" w:rsidP="00C30869">
      <w:pPr>
        <w:tabs>
          <w:tab w:val="left" w:pos="0"/>
        </w:tabs>
        <w:ind w:left="630" w:right="-57"/>
        <w:rPr>
          <w:rFonts w:ascii="Arial" w:hAnsi="Arial" w:cs="Arial"/>
        </w:rPr>
      </w:pPr>
      <w:r>
        <w:rPr>
          <w:rFonts w:ascii="Arial" w:hAnsi="Arial" w:cs="Arial"/>
        </w:rPr>
        <w:t>100</w:t>
      </w:r>
      <w:r w:rsidR="00C30869">
        <w:rPr>
          <w:rFonts w:ascii="Arial" w:hAnsi="Arial" w:cs="Arial"/>
        </w:rPr>
        <w:t xml:space="preserve">.1   </w:t>
      </w:r>
      <w:r w:rsidR="00C30869" w:rsidRPr="00875D6A">
        <w:rPr>
          <w:rFonts w:ascii="Arial" w:hAnsi="Arial" w:cs="Arial"/>
        </w:rPr>
        <w:t>Councils’ representative on the HPHMC</w:t>
      </w:r>
      <w:r w:rsidR="00627729">
        <w:rPr>
          <w:rFonts w:ascii="Arial" w:hAnsi="Arial" w:cs="Arial"/>
        </w:rPr>
        <w:t xml:space="preserve"> report was </w:t>
      </w:r>
      <w:r w:rsidR="00EB5F22">
        <w:rPr>
          <w:rFonts w:ascii="Arial" w:hAnsi="Arial" w:cs="Arial"/>
        </w:rPr>
        <w:t>noted.</w:t>
      </w:r>
    </w:p>
    <w:p w14:paraId="237ACB47" w14:textId="7ABA6484" w:rsidR="00C30869" w:rsidRDefault="007E234E" w:rsidP="00C30869">
      <w:pPr>
        <w:tabs>
          <w:tab w:val="left" w:pos="0"/>
        </w:tabs>
        <w:ind w:left="630" w:right="-57"/>
        <w:rPr>
          <w:rFonts w:ascii="Arial" w:hAnsi="Arial" w:cs="Arial"/>
        </w:rPr>
      </w:pPr>
      <w:r>
        <w:rPr>
          <w:rFonts w:ascii="Arial" w:hAnsi="Arial" w:cs="Arial"/>
        </w:rPr>
        <w:t>100</w:t>
      </w:r>
      <w:r w:rsidR="00C30869">
        <w:rPr>
          <w:rFonts w:ascii="Arial" w:hAnsi="Arial" w:cs="Arial"/>
        </w:rPr>
        <w:t>.2</w:t>
      </w:r>
      <w:r w:rsidR="00C30869">
        <w:rPr>
          <w:rFonts w:ascii="Arial" w:hAnsi="Arial" w:cs="Arial"/>
        </w:rPr>
        <w:tab/>
      </w:r>
      <w:r w:rsidR="00C30869" w:rsidRPr="00CD57B5">
        <w:rPr>
          <w:rFonts w:ascii="Arial" w:hAnsi="Arial" w:cs="Arial"/>
        </w:rPr>
        <w:t>Clerk.</w:t>
      </w:r>
      <w:r w:rsidR="00C30869">
        <w:rPr>
          <w:rFonts w:ascii="Arial" w:hAnsi="Arial" w:cs="Arial"/>
        </w:rPr>
        <w:t xml:space="preserve">  </w:t>
      </w:r>
      <w:r>
        <w:rPr>
          <w:rFonts w:ascii="Arial" w:hAnsi="Arial" w:cs="Arial"/>
        </w:rPr>
        <w:t>There was nothing to report.</w:t>
      </w:r>
    </w:p>
    <w:p w14:paraId="38D51871" w14:textId="67E5C834" w:rsidR="00C30869" w:rsidRPr="00D24402" w:rsidRDefault="007E234E" w:rsidP="00C30869">
      <w:pPr>
        <w:tabs>
          <w:tab w:val="left" w:pos="0"/>
        </w:tabs>
        <w:ind w:left="630" w:right="-57"/>
        <w:rPr>
          <w:rFonts w:ascii="Arial" w:hAnsi="Arial" w:cs="Arial"/>
        </w:rPr>
      </w:pPr>
      <w:r>
        <w:rPr>
          <w:rFonts w:ascii="Arial" w:hAnsi="Arial" w:cs="Arial"/>
        </w:rPr>
        <w:t>100</w:t>
      </w:r>
      <w:r w:rsidR="00C30869" w:rsidRPr="00D24402">
        <w:rPr>
          <w:rFonts w:ascii="Arial" w:hAnsi="Arial" w:cs="Arial"/>
        </w:rPr>
        <w:t xml:space="preserve">.3   Handyman/Maintenance person report to Council. </w:t>
      </w:r>
      <w:r w:rsidR="008D0FAD" w:rsidRPr="00D24402">
        <w:rPr>
          <w:rFonts w:ascii="Arial" w:hAnsi="Arial" w:cs="Arial"/>
        </w:rPr>
        <w:t>It was confirmed that the maintenance contractor is working on the list of jo</w:t>
      </w:r>
      <w:r w:rsidR="003105D4" w:rsidRPr="00D24402">
        <w:rPr>
          <w:rFonts w:ascii="Arial" w:hAnsi="Arial" w:cs="Arial"/>
        </w:rPr>
        <w:t>bs and will also mend the vandalised bench on the village gree</w:t>
      </w:r>
      <w:r>
        <w:rPr>
          <w:rFonts w:ascii="Arial" w:hAnsi="Arial" w:cs="Arial"/>
        </w:rPr>
        <w:t>n.</w:t>
      </w:r>
    </w:p>
    <w:p w14:paraId="621782FC" w14:textId="0BF1D8B2" w:rsidR="00C30869" w:rsidRDefault="007E234E" w:rsidP="00C30869">
      <w:pPr>
        <w:tabs>
          <w:tab w:val="left" w:pos="0"/>
        </w:tabs>
        <w:ind w:left="630" w:right="-57"/>
        <w:rPr>
          <w:rFonts w:ascii="Arial" w:hAnsi="Arial" w:cs="Arial"/>
        </w:rPr>
      </w:pPr>
      <w:r>
        <w:rPr>
          <w:rFonts w:ascii="Arial" w:hAnsi="Arial" w:cs="Arial"/>
        </w:rPr>
        <w:t>100</w:t>
      </w:r>
      <w:r w:rsidR="00C30869" w:rsidRPr="00D24402">
        <w:rPr>
          <w:rFonts w:ascii="Arial" w:hAnsi="Arial" w:cs="Arial"/>
        </w:rPr>
        <w:t xml:space="preserve">.4   Chairmans </w:t>
      </w:r>
      <w:r w:rsidR="00C30869" w:rsidRPr="00DF14C6">
        <w:rPr>
          <w:rFonts w:ascii="Arial" w:hAnsi="Arial" w:cs="Arial"/>
        </w:rPr>
        <w:t>report</w:t>
      </w:r>
      <w:r w:rsidR="00983E77">
        <w:rPr>
          <w:rFonts w:ascii="Arial" w:hAnsi="Arial" w:cs="Arial"/>
        </w:rPr>
        <w:t xml:space="preserve">.  The Chairman will attend the </w:t>
      </w:r>
      <w:r w:rsidR="00D02F4B">
        <w:rPr>
          <w:rFonts w:ascii="Arial" w:hAnsi="Arial" w:cs="Arial"/>
        </w:rPr>
        <w:t>Remembrance Day</w:t>
      </w:r>
      <w:r w:rsidR="00983E77">
        <w:rPr>
          <w:rFonts w:ascii="Arial" w:hAnsi="Arial" w:cs="Arial"/>
        </w:rPr>
        <w:t xml:space="preserve"> services on behalf of the Council.</w:t>
      </w:r>
    </w:p>
    <w:p w14:paraId="1C2E4AB3" w14:textId="77777777" w:rsidR="007E234E" w:rsidRDefault="007E234E" w:rsidP="00C30869">
      <w:pPr>
        <w:tabs>
          <w:tab w:val="left" w:pos="0"/>
        </w:tabs>
        <w:ind w:left="630" w:right="-57"/>
        <w:rPr>
          <w:rFonts w:ascii="Arial" w:hAnsi="Arial" w:cs="Arial"/>
        </w:rPr>
      </w:pPr>
    </w:p>
    <w:p w14:paraId="4BA8C0C4" w14:textId="2F363BFA" w:rsidR="00EB5F22" w:rsidRDefault="00EB5F22" w:rsidP="00EB5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Pr>
          <w:rFonts w:ascii="Arial" w:hAnsi="Arial" w:cs="Arial"/>
        </w:rPr>
        <w:t xml:space="preserve">     </w:t>
      </w:r>
      <w:proofErr w:type="gramStart"/>
      <w:r>
        <w:rPr>
          <w:rFonts w:ascii="Arial" w:hAnsi="Arial" w:cs="Arial"/>
          <w:b/>
          <w:bCs/>
        </w:rPr>
        <w:t>101</w:t>
      </w:r>
      <w:r w:rsidR="007E234E" w:rsidRPr="007E234E">
        <w:rPr>
          <w:rFonts w:ascii="Arial" w:hAnsi="Arial" w:cs="Arial"/>
          <w:b/>
          <w:bCs/>
        </w:rPr>
        <w:t xml:space="preserve">  </w:t>
      </w:r>
      <w:r w:rsidR="007E234E">
        <w:rPr>
          <w:rFonts w:ascii="Arial" w:hAnsi="Arial" w:cs="Arial"/>
        </w:rPr>
        <w:t>I</w:t>
      </w:r>
      <w:r w:rsidR="007E234E" w:rsidRPr="00FA1B26">
        <w:rPr>
          <w:rFonts w:ascii="Arial" w:hAnsi="Arial" w:cs="Arial"/>
        </w:rPr>
        <w:t>n</w:t>
      </w:r>
      <w:proofErr w:type="gramEnd"/>
      <w:r w:rsidR="007E234E" w:rsidRPr="00FA1B26">
        <w:rPr>
          <w:rFonts w:ascii="Arial" w:hAnsi="Arial" w:cs="Arial"/>
        </w:rPr>
        <w:t xml:space="preserve"> accordance with the agreed Heads of Terms</w:t>
      </w:r>
      <w:r w:rsidR="007E234E">
        <w:rPr>
          <w:rFonts w:ascii="Arial" w:hAnsi="Arial" w:cs="Arial"/>
        </w:rPr>
        <w:t>, the Council are</w:t>
      </w:r>
      <w:r w:rsidR="007E234E" w:rsidRPr="00FA1B26">
        <w:rPr>
          <w:rFonts w:ascii="Arial" w:hAnsi="Arial" w:cs="Arial"/>
        </w:rPr>
        <w:t xml:space="preserve"> to agree a </w:t>
      </w:r>
    </w:p>
    <w:p w14:paraId="7CCB8141" w14:textId="5AB1150C" w:rsidR="00D02F4B" w:rsidRDefault="00D02F4B" w:rsidP="00EB5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rPr>
        <w:t xml:space="preserve"> </w:t>
      </w:r>
      <w:r w:rsidR="00EB5F22">
        <w:rPr>
          <w:rFonts w:ascii="Arial" w:hAnsi="Arial" w:cs="Arial"/>
        </w:rPr>
        <w:t xml:space="preserve"> </w:t>
      </w:r>
      <w:r w:rsidR="007E234E" w:rsidRPr="00FA1B26">
        <w:rPr>
          <w:rFonts w:ascii="Arial" w:hAnsi="Arial" w:cs="Arial"/>
        </w:rPr>
        <w:t>'</w:t>
      </w:r>
      <w:proofErr w:type="gramStart"/>
      <w:r w:rsidR="007E234E" w:rsidRPr="00FA1B26">
        <w:rPr>
          <w:rFonts w:ascii="Arial" w:hAnsi="Arial" w:cs="Arial"/>
        </w:rPr>
        <w:t>schedule</w:t>
      </w:r>
      <w:proofErr w:type="gramEnd"/>
      <w:r w:rsidR="00EB5F22">
        <w:rPr>
          <w:rFonts w:ascii="Arial" w:hAnsi="Arial" w:cs="Arial"/>
        </w:rPr>
        <w:t xml:space="preserve"> </w:t>
      </w:r>
      <w:r w:rsidR="007E234E" w:rsidRPr="00FA1B26">
        <w:rPr>
          <w:rFonts w:ascii="Arial" w:hAnsi="Arial" w:cs="Arial"/>
        </w:rPr>
        <w:t xml:space="preserve">of condition' supported by photographic evidence as the standard to </w:t>
      </w:r>
      <w:r>
        <w:rPr>
          <w:rFonts w:ascii="Arial" w:hAnsi="Arial" w:cs="Arial"/>
        </w:rPr>
        <w:t xml:space="preserve"> </w:t>
      </w:r>
    </w:p>
    <w:p w14:paraId="42311404" w14:textId="3AAEC904" w:rsidR="00D02F4B" w:rsidRDefault="00D02F4B" w:rsidP="00EB5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rPr>
        <w:t xml:space="preserve">   </w:t>
      </w:r>
      <w:r w:rsidR="007E234E" w:rsidRPr="00FA1B26">
        <w:rPr>
          <w:rFonts w:ascii="Arial" w:hAnsi="Arial" w:cs="Arial"/>
        </w:rPr>
        <w:t xml:space="preserve">which the Hall agrees to maintain the car park.  </w:t>
      </w:r>
      <w:r w:rsidR="007E234E">
        <w:rPr>
          <w:rFonts w:ascii="Arial" w:hAnsi="Arial" w:cs="Arial"/>
        </w:rPr>
        <w:t xml:space="preserve">The Council is to agree the </w:t>
      </w:r>
      <w:r w:rsidR="007E234E" w:rsidRPr="00FA1B26">
        <w:rPr>
          <w:rFonts w:ascii="Arial" w:hAnsi="Arial" w:cs="Arial"/>
        </w:rPr>
        <w:t>name/s</w:t>
      </w:r>
    </w:p>
    <w:p w14:paraId="6E9C06CA" w14:textId="021B0D85" w:rsidR="00D02F4B" w:rsidRDefault="00D02F4B" w:rsidP="00EB5F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rPr>
        <w:t xml:space="preserve">   </w:t>
      </w:r>
      <w:r w:rsidR="007E234E" w:rsidRPr="00FA1B26">
        <w:rPr>
          <w:rFonts w:ascii="Arial" w:hAnsi="Arial" w:cs="Arial"/>
        </w:rPr>
        <w:t>of the councillors who would be undertaking this task</w:t>
      </w:r>
      <w:r w:rsidR="007E234E">
        <w:rPr>
          <w:rFonts w:ascii="Arial" w:hAnsi="Arial" w:cs="Arial"/>
        </w:rPr>
        <w:t xml:space="preserve">.  The Parish Hall have asked </w:t>
      </w:r>
    </w:p>
    <w:p w14:paraId="58C19563" w14:textId="1DB132BB" w:rsidR="007E234E" w:rsidRDefault="00D02F4B" w:rsidP="00D02F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Arial" w:hAnsi="Arial" w:cs="Arial"/>
        </w:rPr>
      </w:pPr>
      <w:r>
        <w:rPr>
          <w:rFonts w:ascii="Arial" w:hAnsi="Arial" w:cs="Arial"/>
        </w:rPr>
        <w:t xml:space="preserve">   </w:t>
      </w:r>
      <w:r w:rsidR="007E234E">
        <w:rPr>
          <w:rFonts w:ascii="Arial" w:hAnsi="Arial" w:cs="Arial"/>
        </w:rPr>
        <w:t xml:space="preserve">that they work with the hall’s </w:t>
      </w:r>
      <w:r w:rsidR="007E234E" w:rsidRPr="00FA1B26">
        <w:rPr>
          <w:rFonts w:ascii="Arial" w:hAnsi="Arial" w:cs="Arial"/>
        </w:rPr>
        <w:t>nominee</w:t>
      </w:r>
      <w:r w:rsidR="007E234E">
        <w:rPr>
          <w:rFonts w:ascii="Arial" w:hAnsi="Arial" w:cs="Arial"/>
        </w:rPr>
        <w:t xml:space="preserve"> </w:t>
      </w:r>
      <w:r w:rsidR="007E234E" w:rsidRPr="00FA1B26">
        <w:rPr>
          <w:rFonts w:ascii="Arial" w:hAnsi="Arial" w:cs="Arial"/>
        </w:rPr>
        <w:t>Simon Fletcher</w:t>
      </w:r>
      <w:r>
        <w:rPr>
          <w:rFonts w:ascii="Arial" w:hAnsi="Arial" w:cs="Arial"/>
        </w:rPr>
        <w:t>.</w:t>
      </w:r>
    </w:p>
    <w:p w14:paraId="3D8F80DC" w14:textId="77777777" w:rsidR="00F11604" w:rsidRDefault="00DC4568" w:rsidP="00F116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8"/>
        <w:rPr>
          <w:rFonts w:ascii="Arial" w:hAnsi="Arial" w:cs="Arial"/>
        </w:rPr>
      </w:pPr>
      <w:r>
        <w:rPr>
          <w:rFonts w:ascii="Arial" w:hAnsi="Arial" w:cs="Arial"/>
        </w:rPr>
        <w:t xml:space="preserve">   It was agreed that the </w:t>
      </w:r>
      <w:r w:rsidR="00984BF2">
        <w:rPr>
          <w:rFonts w:ascii="Arial" w:hAnsi="Arial" w:cs="Arial"/>
        </w:rPr>
        <w:t>WPACG</w:t>
      </w:r>
      <w:r w:rsidR="00601B1C">
        <w:rPr>
          <w:rFonts w:ascii="Arial" w:hAnsi="Arial" w:cs="Arial"/>
        </w:rPr>
        <w:t xml:space="preserve"> (MH, KA</w:t>
      </w:r>
      <w:r w:rsidR="000B60B6">
        <w:rPr>
          <w:rFonts w:ascii="Arial" w:hAnsi="Arial" w:cs="Arial"/>
        </w:rPr>
        <w:t>, JC</w:t>
      </w:r>
      <w:r w:rsidR="00601B1C">
        <w:rPr>
          <w:rFonts w:ascii="Arial" w:hAnsi="Arial" w:cs="Arial"/>
        </w:rPr>
        <w:t xml:space="preserve"> and CA) would meet before the next </w:t>
      </w:r>
      <w:r w:rsidR="00F11604">
        <w:rPr>
          <w:rFonts w:ascii="Arial" w:hAnsi="Arial" w:cs="Arial"/>
        </w:rPr>
        <w:t xml:space="preserve"> </w:t>
      </w:r>
    </w:p>
    <w:p w14:paraId="78F59D66" w14:textId="420DD446" w:rsidR="00DC4568" w:rsidRDefault="00F11604" w:rsidP="00F116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8"/>
        <w:rPr>
          <w:rFonts w:ascii="Arial" w:hAnsi="Arial" w:cs="Arial"/>
        </w:rPr>
      </w:pPr>
      <w:r>
        <w:rPr>
          <w:rFonts w:ascii="Arial" w:hAnsi="Arial" w:cs="Arial"/>
        </w:rPr>
        <w:t xml:space="preserve">   </w:t>
      </w:r>
      <w:r w:rsidR="00F15B27">
        <w:rPr>
          <w:rFonts w:ascii="Arial" w:hAnsi="Arial" w:cs="Arial"/>
        </w:rPr>
        <w:t>Parish</w:t>
      </w:r>
      <w:r>
        <w:rPr>
          <w:rFonts w:ascii="Arial" w:hAnsi="Arial" w:cs="Arial"/>
        </w:rPr>
        <w:t xml:space="preserve"> </w:t>
      </w:r>
      <w:r w:rsidR="00601B1C">
        <w:rPr>
          <w:rFonts w:ascii="Arial" w:hAnsi="Arial" w:cs="Arial"/>
        </w:rPr>
        <w:t>Council meeting</w:t>
      </w:r>
      <w:r w:rsidR="00F15B27">
        <w:rPr>
          <w:rFonts w:ascii="Arial" w:hAnsi="Arial" w:cs="Arial"/>
        </w:rPr>
        <w:t xml:space="preserve"> to progress this action</w:t>
      </w:r>
      <w:r w:rsidR="00601B1C">
        <w:rPr>
          <w:rFonts w:ascii="Arial" w:hAnsi="Arial" w:cs="Arial"/>
        </w:rPr>
        <w:t>.</w:t>
      </w:r>
    </w:p>
    <w:p w14:paraId="6599A5BB" w14:textId="3C9B292F" w:rsidR="00C30869" w:rsidRPr="004E37EC" w:rsidRDefault="00D764BE" w:rsidP="00C619E3">
      <w:pPr>
        <w:tabs>
          <w:tab w:val="left" w:pos="0"/>
        </w:tabs>
        <w:ind w:right="-57"/>
        <w:rPr>
          <w:rFonts w:ascii="Arial" w:hAnsi="Arial" w:cs="Arial"/>
          <w:color w:val="0070C0"/>
        </w:rPr>
      </w:pPr>
      <w:r>
        <w:rPr>
          <w:rFonts w:ascii="Arial" w:hAnsi="Arial" w:cs="Arial"/>
        </w:rPr>
        <w:tab/>
      </w:r>
      <w:r>
        <w:rPr>
          <w:rFonts w:ascii="Arial" w:hAnsi="Arial" w:cs="Arial"/>
        </w:rPr>
        <w:tab/>
      </w:r>
      <w:r>
        <w:rPr>
          <w:rFonts w:ascii="Arial" w:hAnsi="Arial" w:cs="Arial"/>
        </w:rPr>
        <w:tab/>
      </w:r>
    </w:p>
    <w:p w14:paraId="5277D32B" w14:textId="1355CB9B" w:rsidR="00C30869" w:rsidRPr="00D9471F" w:rsidRDefault="00C30869" w:rsidP="00C30869">
      <w:pPr>
        <w:tabs>
          <w:tab w:val="left" w:pos="0"/>
        </w:tabs>
        <w:ind w:left="270" w:right="-57"/>
        <w:rPr>
          <w:rFonts w:ascii="Arial" w:hAnsi="Arial" w:cs="Arial"/>
          <w:b/>
          <w:bCs/>
        </w:rPr>
      </w:pPr>
      <w:r>
        <w:rPr>
          <w:rFonts w:ascii="Arial" w:hAnsi="Arial" w:cs="Arial"/>
          <w:b/>
          <w:bCs/>
        </w:rPr>
        <w:t xml:space="preserve"> </w:t>
      </w:r>
      <w:r w:rsidR="00D02F4B">
        <w:rPr>
          <w:rFonts w:ascii="Arial" w:hAnsi="Arial" w:cs="Arial"/>
          <w:b/>
          <w:bCs/>
        </w:rPr>
        <w:t>102</w:t>
      </w:r>
      <w:r>
        <w:rPr>
          <w:rFonts w:ascii="Arial" w:hAnsi="Arial" w:cs="Arial"/>
          <w:b/>
          <w:bCs/>
        </w:rPr>
        <w:t xml:space="preserve"> </w:t>
      </w:r>
      <w:proofErr w:type="gramStart"/>
      <w:r w:rsidRPr="00D9471F">
        <w:rPr>
          <w:rFonts w:ascii="Arial" w:hAnsi="Arial" w:cs="Arial"/>
          <w:b/>
          <w:bCs/>
        </w:rPr>
        <w:t>CORRESPONDENCE</w:t>
      </w:r>
      <w:proofErr w:type="gramEnd"/>
    </w:p>
    <w:p w14:paraId="30338B80" w14:textId="06AAF51B" w:rsidR="00D02F4B" w:rsidRDefault="00C30869" w:rsidP="00D02F4B">
      <w:pPr>
        <w:tabs>
          <w:tab w:val="left" w:pos="0"/>
        </w:tabs>
        <w:ind w:left="432" w:right="-57"/>
        <w:rPr>
          <w:rFonts w:ascii="Arial" w:hAnsi="Arial" w:cs="Arial"/>
        </w:rPr>
      </w:pPr>
      <w:r>
        <w:rPr>
          <w:rFonts w:ascii="Arial" w:hAnsi="Arial" w:cs="Arial"/>
        </w:rPr>
        <w:t xml:space="preserve">  </w:t>
      </w:r>
      <w:r w:rsidR="00D02F4B">
        <w:rPr>
          <w:rFonts w:ascii="Arial" w:hAnsi="Arial" w:cs="Arial"/>
        </w:rPr>
        <w:t xml:space="preserve">  </w:t>
      </w:r>
      <w:r>
        <w:rPr>
          <w:rFonts w:ascii="Arial" w:hAnsi="Arial" w:cs="Arial"/>
        </w:rPr>
        <w:t xml:space="preserve"> </w:t>
      </w:r>
      <w:r w:rsidRPr="008A5E92">
        <w:rPr>
          <w:rFonts w:ascii="Arial" w:hAnsi="Arial" w:cs="Arial"/>
        </w:rPr>
        <w:t xml:space="preserve">Councillors may ask for further information or actions regarding correspondence </w:t>
      </w:r>
      <w:r>
        <w:rPr>
          <w:rFonts w:ascii="Arial" w:hAnsi="Arial" w:cs="Arial"/>
        </w:rPr>
        <w:t xml:space="preserve"> </w:t>
      </w:r>
    </w:p>
    <w:p w14:paraId="7590E2D5" w14:textId="76371EE7" w:rsidR="00C30869" w:rsidRDefault="00C30869" w:rsidP="00C30869">
      <w:pPr>
        <w:tabs>
          <w:tab w:val="left" w:pos="0"/>
        </w:tabs>
        <w:ind w:right="-57"/>
        <w:rPr>
          <w:rFonts w:ascii="Arial" w:hAnsi="Arial" w:cs="Arial"/>
        </w:rPr>
      </w:pPr>
      <w:r>
        <w:rPr>
          <w:rFonts w:ascii="Arial" w:hAnsi="Arial" w:cs="Arial"/>
        </w:rPr>
        <w:tab/>
        <w:t xml:space="preserve">    </w:t>
      </w:r>
      <w:r w:rsidR="00D02F4B">
        <w:rPr>
          <w:rFonts w:ascii="Arial" w:hAnsi="Arial" w:cs="Arial"/>
        </w:rPr>
        <w:t xml:space="preserve">  </w:t>
      </w:r>
      <w:r>
        <w:rPr>
          <w:rFonts w:ascii="Arial" w:hAnsi="Arial" w:cs="Arial"/>
        </w:rPr>
        <w:t xml:space="preserve"> r</w:t>
      </w:r>
      <w:r w:rsidRPr="008A5E92">
        <w:rPr>
          <w:rFonts w:ascii="Arial" w:hAnsi="Arial" w:cs="Arial"/>
        </w:rPr>
        <w:t>eceive</w:t>
      </w:r>
      <w:r>
        <w:rPr>
          <w:rFonts w:ascii="Arial" w:hAnsi="Arial" w:cs="Arial"/>
        </w:rPr>
        <w:t>d.</w:t>
      </w:r>
      <w:r>
        <w:rPr>
          <w:rFonts w:ascii="Arial" w:hAnsi="Arial" w:cs="Arial"/>
        </w:rPr>
        <w:tab/>
      </w:r>
    </w:p>
    <w:p w14:paraId="5D8E623F" w14:textId="1AB13FE0" w:rsidR="00F15B27" w:rsidRDefault="00C619C8" w:rsidP="00CB3A69">
      <w:pPr>
        <w:tabs>
          <w:tab w:val="left" w:pos="0"/>
        </w:tabs>
        <w:ind w:right="-57"/>
        <w:rPr>
          <w:rFonts w:ascii="Arial" w:hAnsi="Arial" w:cs="Arial"/>
        </w:rPr>
      </w:pPr>
      <w:r>
        <w:rPr>
          <w:rFonts w:ascii="Arial" w:hAnsi="Arial" w:cs="Arial"/>
        </w:rPr>
        <w:tab/>
      </w:r>
      <w:r>
        <w:rPr>
          <w:rFonts w:ascii="Arial" w:hAnsi="Arial" w:cs="Arial"/>
        </w:rPr>
        <w:tab/>
      </w:r>
      <w:r w:rsidR="003147F7">
        <w:rPr>
          <w:rFonts w:ascii="Arial" w:hAnsi="Arial" w:cs="Arial"/>
        </w:rPr>
        <w:t xml:space="preserve">   </w:t>
      </w:r>
      <w:r w:rsidR="00344A39">
        <w:rPr>
          <w:rFonts w:ascii="Arial" w:hAnsi="Arial" w:cs="Arial"/>
        </w:rPr>
        <w:t xml:space="preserve">It was noted that there is an advert in the Parish Magazine noting a group working in </w:t>
      </w:r>
    </w:p>
    <w:p w14:paraId="7A930864" w14:textId="4435F1B1" w:rsidR="00F15B27" w:rsidRDefault="00F15B27" w:rsidP="00CB3A69">
      <w:pPr>
        <w:tabs>
          <w:tab w:val="left" w:pos="0"/>
        </w:tabs>
        <w:ind w:right="-57"/>
        <w:rPr>
          <w:rFonts w:ascii="Arial" w:hAnsi="Arial" w:cs="Arial"/>
        </w:rPr>
      </w:pPr>
      <w:r>
        <w:rPr>
          <w:rFonts w:ascii="Arial" w:hAnsi="Arial" w:cs="Arial"/>
        </w:rPr>
        <w:t xml:space="preserve">       </w:t>
      </w:r>
      <w:r w:rsidR="003147F7">
        <w:rPr>
          <w:rFonts w:ascii="Arial" w:hAnsi="Arial" w:cs="Arial"/>
        </w:rPr>
        <w:t xml:space="preserve">   </w:t>
      </w:r>
      <w:r>
        <w:rPr>
          <w:rFonts w:ascii="Arial" w:hAnsi="Arial" w:cs="Arial"/>
        </w:rPr>
        <w:t xml:space="preserve">  </w:t>
      </w:r>
      <w:r w:rsidR="00344A39">
        <w:rPr>
          <w:rFonts w:ascii="Arial" w:hAnsi="Arial" w:cs="Arial"/>
        </w:rPr>
        <w:t xml:space="preserve">partnership with the </w:t>
      </w:r>
      <w:r>
        <w:rPr>
          <w:rFonts w:ascii="Arial" w:hAnsi="Arial" w:cs="Arial"/>
        </w:rPr>
        <w:t>P</w:t>
      </w:r>
      <w:r w:rsidR="00344A39">
        <w:rPr>
          <w:rFonts w:ascii="Arial" w:hAnsi="Arial" w:cs="Arial"/>
        </w:rPr>
        <w:t xml:space="preserve">arish </w:t>
      </w:r>
      <w:r w:rsidR="003A6837">
        <w:rPr>
          <w:rFonts w:ascii="Arial" w:hAnsi="Arial" w:cs="Arial"/>
        </w:rPr>
        <w:t>Council (</w:t>
      </w:r>
      <w:proofErr w:type="spellStart"/>
      <w:r>
        <w:rPr>
          <w:rFonts w:ascii="Arial" w:hAnsi="Arial" w:cs="Arial"/>
        </w:rPr>
        <w:t>ageuk</w:t>
      </w:r>
      <w:proofErr w:type="spellEnd"/>
      <w:r>
        <w:rPr>
          <w:rFonts w:ascii="Arial" w:hAnsi="Arial" w:cs="Arial"/>
        </w:rPr>
        <w:t>) It</w:t>
      </w:r>
      <w:r w:rsidR="003A6837">
        <w:rPr>
          <w:rFonts w:ascii="Arial" w:hAnsi="Arial" w:cs="Arial"/>
        </w:rPr>
        <w:t xml:space="preserve"> is </w:t>
      </w:r>
      <w:r>
        <w:rPr>
          <w:rFonts w:ascii="Arial" w:hAnsi="Arial" w:cs="Arial"/>
        </w:rPr>
        <w:t>assumed</w:t>
      </w:r>
      <w:r w:rsidR="003A6837">
        <w:rPr>
          <w:rFonts w:ascii="Arial" w:hAnsi="Arial" w:cs="Arial"/>
        </w:rPr>
        <w:t xml:space="preserve"> that this is an error and </w:t>
      </w:r>
    </w:p>
    <w:p w14:paraId="74186E98" w14:textId="4565C475" w:rsidR="009E4E67" w:rsidRDefault="00F15B27" w:rsidP="00CB3A69">
      <w:pPr>
        <w:tabs>
          <w:tab w:val="left" w:pos="0"/>
        </w:tabs>
        <w:ind w:right="-57"/>
        <w:rPr>
          <w:rFonts w:ascii="Arial" w:hAnsi="Arial" w:cs="Arial"/>
        </w:rPr>
      </w:pPr>
      <w:r>
        <w:rPr>
          <w:rFonts w:ascii="Arial" w:hAnsi="Arial" w:cs="Arial"/>
        </w:rPr>
        <w:lastRenderedPageBreak/>
        <w:t xml:space="preserve">   </w:t>
      </w:r>
      <w:r w:rsidR="003147F7">
        <w:rPr>
          <w:rFonts w:ascii="Arial" w:hAnsi="Arial" w:cs="Arial"/>
        </w:rPr>
        <w:t xml:space="preserve">  </w:t>
      </w:r>
      <w:r w:rsidR="007454CB">
        <w:rPr>
          <w:rFonts w:ascii="Arial" w:hAnsi="Arial" w:cs="Arial"/>
        </w:rPr>
        <w:t xml:space="preserve">    </w:t>
      </w:r>
      <w:r w:rsidR="003147F7">
        <w:rPr>
          <w:rFonts w:ascii="Arial" w:hAnsi="Arial" w:cs="Arial"/>
        </w:rPr>
        <w:t xml:space="preserve"> </w:t>
      </w:r>
      <w:r>
        <w:rPr>
          <w:rFonts w:ascii="Arial" w:hAnsi="Arial" w:cs="Arial"/>
        </w:rPr>
        <w:t xml:space="preserve"> </w:t>
      </w:r>
      <w:r w:rsidR="003A6837">
        <w:rPr>
          <w:rFonts w:ascii="Arial" w:hAnsi="Arial" w:cs="Arial"/>
        </w:rPr>
        <w:t>means in conjunction with the parish hall</w:t>
      </w:r>
      <w:r>
        <w:rPr>
          <w:rFonts w:ascii="Arial" w:hAnsi="Arial" w:cs="Arial"/>
        </w:rPr>
        <w:t xml:space="preserve"> and not the Parish Counci</w:t>
      </w:r>
      <w:r w:rsidR="003147F7">
        <w:rPr>
          <w:rFonts w:ascii="Arial" w:hAnsi="Arial" w:cs="Arial"/>
        </w:rPr>
        <w:t>l.</w:t>
      </w:r>
    </w:p>
    <w:p w14:paraId="5FC97AFC" w14:textId="77777777" w:rsidR="007454CB" w:rsidRDefault="00F15B27" w:rsidP="00CB3A69">
      <w:pPr>
        <w:tabs>
          <w:tab w:val="left" w:pos="0"/>
        </w:tabs>
        <w:ind w:right="-57"/>
        <w:rPr>
          <w:rFonts w:ascii="Arial" w:hAnsi="Arial" w:cs="Arial"/>
        </w:rPr>
      </w:pPr>
      <w:r>
        <w:rPr>
          <w:rFonts w:ascii="Arial" w:hAnsi="Arial" w:cs="Arial"/>
        </w:rPr>
        <w:t xml:space="preserve">   </w:t>
      </w:r>
      <w:r w:rsidR="003147F7">
        <w:rPr>
          <w:rFonts w:ascii="Arial" w:hAnsi="Arial" w:cs="Arial"/>
        </w:rPr>
        <w:t xml:space="preserve">   </w:t>
      </w:r>
      <w:r w:rsidR="007454CB">
        <w:rPr>
          <w:rFonts w:ascii="Arial" w:hAnsi="Arial" w:cs="Arial"/>
        </w:rPr>
        <w:t xml:space="preserve">    </w:t>
      </w:r>
      <w:r>
        <w:rPr>
          <w:rFonts w:ascii="Arial" w:hAnsi="Arial" w:cs="Arial"/>
        </w:rPr>
        <w:t xml:space="preserve"> </w:t>
      </w:r>
      <w:r w:rsidR="005C0B98">
        <w:rPr>
          <w:rFonts w:ascii="Arial" w:hAnsi="Arial" w:cs="Arial"/>
        </w:rPr>
        <w:t xml:space="preserve">The Council agreed to examine in further detail the correspondence from the WI at </w:t>
      </w:r>
    </w:p>
    <w:p w14:paraId="3B010B8D" w14:textId="1E40AE7C" w:rsidR="005C0B98" w:rsidRDefault="007454CB" w:rsidP="00CB3A69">
      <w:pPr>
        <w:tabs>
          <w:tab w:val="left" w:pos="0"/>
        </w:tabs>
        <w:ind w:right="-57"/>
        <w:rPr>
          <w:rFonts w:ascii="Arial" w:hAnsi="Arial" w:cs="Arial"/>
        </w:rPr>
      </w:pPr>
      <w:r>
        <w:rPr>
          <w:rFonts w:ascii="Arial" w:hAnsi="Arial" w:cs="Arial"/>
        </w:rPr>
        <w:t xml:space="preserve">           the next</w:t>
      </w:r>
      <w:r w:rsidR="005C0B98">
        <w:rPr>
          <w:rFonts w:ascii="Arial" w:hAnsi="Arial" w:cs="Arial"/>
        </w:rPr>
        <w:t xml:space="preserve"> meeting.</w:t>
      </w:r>
      <w:r w:rsidR="00CB08A1">
        <w:rPr>
          <w:rFonts w:ascii="Arial" w:hAnsi="Arial" w:cs="Arial"/>
        </w:rPr>
        <w:t xml:space="preserve">  The Clerk will put this as a separate item on the agenda.</w:t>
      </w:r>
    </w:p>
    <w:p w14:paraId="2A9A36E6" w14:textId="6574EFBE" w:rsidR="00CB08A1" w:rsidRDefault="00F15B27" w:rsidP="00CB3A69">
      <w:pPr>
        <w:tabs>
          <w:tab w:val="left" w:pos="0"/>
        </w:tabs>
        <w:ind w:right="-57"/>
        <w:rPr>
          <w:rFonts w:ascii="Arial" w:hAnsi="Arial" w:cs="Arial"/>
        </w:rPr>
      </w:pPr>
      <w:r>
        <w:rPr>
          <w:rFonts w:ascii="Arial" w:hAnsi="Arial" w:cs="Arial"/>
        </w:rPr>
        <w:t xml:space="preserve">   </w:t>
      </w:r>
      <w:r w:rsidR="003147F7">
        <w:rPr>
          <w:rFonts w:ascii="Arial" w:hAnsi="Arial" w:cs="Arial"/>
        </w:rPr>
        <w:t xml:space="preserve">   </w:t>
      </w:r>
      <w:r w:rsidR="007454CB">
        <w:rPr>
          <w:rFonts w:ascii="Arial" w:hAnsi="Arial" w:cs="Arial"/>
        </w:rPr>
        <w:t xml:space="preserve">  </w:t>
      </w:r>
      <w:r>
        <w:rPr>
          <w:rFonts w:ascii="Arial" w:hAnsi="Arial" w:cs="Arial"/>
        </w:rPr>
        <w:t xml:space="preserve"> </w:t>
      </w:r>
      <w:r w:rsidR="007454CB">
        <w:rPr>
          <w:rFonts w:ascii="Arial" w:hAnsi="Arial" w:cs="Arial"/>
        </w:rPr>
        <w:t xml:space="preserve">  </w:t>
      </w:r>
      <w:r w:rsidR="00CB08A1">
        <w:rPr>
          <w:rFonts w:ascii="Arial" w:hAnsi="Arial" w:cs="Arial"/>
        </w:rPr>
        <w:t>STAG</w:t>
      </w:r>
      <w:r w:rsidR="007454CB">
        <w:rPr>
          <w:rFonts w:ascii="Arial" w:hAnsi="Arial" w:cs="Arial"/>
        </w:rPr>
        <w:t xml:space="preserve"> </w:t>
      </w:r>
      <w:proofErr w:type="gramStart"/>
      <w:r w:rsidR="00CB08A1">
        <w:rPr>
          <w:rFonts w:ascii="Arial" w:hAnsi="Arial" w:cs="Arial"/>
        </w:rPr>
        <w:t>are</w:t>
      </w:r>
      <w:proofErr w:type="gramEnd"/>
      <w:r w:rsidR="00CB08A1">
        <w:rPr>
          <w:rFonts w:ascii="Arial" w:hAnsi="Arial" w:cs="Arial"/>
        </w:rPr>
        <w:t xml:space="preserve"> to look at the </w:t>
      </w:r>
      <w:r w:rsidR="003147F7">
        <w:rPr>
          <w:rFonts w:ascii="Arial" w:hAnsi="Arial" w:cs="Arial"/>
        </w:rPr>
        <w:t>“</w:t>
      </w:r>
      <w:r w:rsidR="00386537">
        <w:rPr>
          <w:rFonts w:ascii="Arial" w:hAnsi="Arial" w:cs="Arial"/>
        </w:rPr>
        <w:t>c</w:t>
      </w:r>
      <w:r w:rsidR="00CB08A1">
        <w:rPr>
          <w:rFonts w:ascii="Arial" w:hAnsi="Arial" w:cs="Arial"/>
        </w:rPr>
        <w:t>ivility and respect</w:t>
      </w:r>
      <w:r w:rsidR="003147F7">
        <w:rPr>
          <w:rFonts w:ascii="Arial" w:hAnsi="Arial" w:cs="Arial"/>
        </w:rPr>
        <w:t xml:space="preserve"> pledge</w:t>
      </w:r>
      <w:r w:rsidR="00386537">
        <w:rPr>
          <w:rFonts w:ascii="Arial" w:hAnsi="Arial" w:cs="Arial"/>
        </w:rPr>
        <w:t xml:space="preserve">” </w:t>
      </w:r>
      <w:r w:rsidR="007454CB">
        <w:rPr>
          <w:rFonts w:ascii="Arial" w:hAnsi="Arial" w:cs="Arial"/>
        </w:rPr>
        <w:t>from NALC.</w:t>
      </w:r>
    </w:p>
    <w:p w14:paraId="525B05F4" w14:textId="77777777" w:rsidR="00C30869" w:rsidRDefault="00C30869" w:rsidP="00C30869">
      <w:pPr>
        <w:tabs>
          <w:tab w:val="left" w:pos="0"/>
        </w:tabs>
        <w:ind w:right="-57"/>
        <w:rPr>
          <w:rFonts w:ascii="Arial" w:hAnsi="Arial" w:cs="Arial"/>
        </w:rPr>
      </w:pPr>
    </w:p>
    <w:p w14:paraId="09005628" w14:textId="5D70AF7B" w:rsidR="00C30869" w:rsidRPr="00C04FA8" w:rsidRDefault="00C30869" w:rsidP="00C30869">
      <w:pPr>
        <w:tabs>
          <w:tab w:val="left" w:pos="0"/>
        </w:tabs>
        <w:ind w:left="270" w:right="-57"/>
        <w:rPr>
          <w:rFonts w:ascii="Arial" w:hAnsi="Arial" w:cs="Arial"/>
          <w:b/>
          <w:bCs/>
        </w:rPr>
      </w:pPr>
      <w:r>
        <w:rPr>
          <w:rFonts w:ascii="Arial" w:hAnsi="Arial" w:cs="Arial"/>
          <w:b/>
          <w:bCs/>
        </w:rPr>
        <w:t xml:space="preserve"> </w:t>
      </w:r>
      <w:r w:rsidR="003147F7">
        <w:rPr>
          <w:rFonts w:ascii="Arial" w:hAnsi="Arial" w:cs="Arial"/>
          <w:b/>
          <w:bCs/>
        </w:rPr>
        <w:t>103</w:t>
      </w:r>
      <w:r>
        <w:rPr>
          <w:rFonts w:ascii="Arial" w:hAnsi="Arial" w:cs="Arial"/>
          <w:b/>
          <w:bCs/>
        </w:rPr>
        <w:t xml:space="preserve"> </w:t>
      </w:r>
      <w:r w:rsidRPr="00C04FA8">
        <w:rPr>
          <w:rFonts w:ascii="Arial" w:hAnsi="Arial" w:cs="Arial"/>
          <w:b/>
          <w:bCs/>
        </w:rPr>
        <w:t xml:space="preserve">TO RECEIVE REPORT OF PARISH COUNCILLORS </w:t>
      </w:r>
    </w:p>
    <w:p w14:paraId="6CF60150" w14:textId="2B2B27C8" w:rsidR="00C30869" w:rsidRDefault="00C30869" w:rsidP="003F5CE0">
      <w:pPr>
        <w:tabs>
          <w:tab w:val="left" w:pos="0"/>
        </w:tabs>
        <w:ind w:right="-57"/>
        <w:jc w:val="both"/>
        <w:rPr>
          <w:rFonts w:ascii="Arial" w:hAnsi="Arial" w:cs="Arial"/>
        </w:rPr>
      </w:pPr>
      <w:r>
        <w:rPr>
          <w:rFonts w:ascii="Arial" w:hAnsi="Arial" w:cs="Arial"/>
        </w:rPr>
        <w:tab/>
      </w:r>
      <w:r w:rsidR="007454CB">
        <w:rPr>
          <w:rFonts w:ascii="Arial" w:hAnsi="Arial" w:cs="Arial"/>
        </w:rPr>
        <w:t xml:space="preserve">  </w:t>
      </w:r>
      <w:r>
        <w:rPr>
          <w:rFonts w:ascii="Arial" w:hAnsi="Arial" w:cs="Arial"/>
        </w:rPr>
        <w:tab/>
      </w:r>
      <w:r w:rsidR="003F5CE0">
        <w:rPr>
          <w:rFonts w:ascii="Arial" w:hAnsi="Arial" w:cs="Arial"/>
        </w:rPr>
        <w:t xml:space="preserve"> </w:t>
      </w:r>
      <w:r w:rsidR="007454CB">
        <w:rPr>
          <w:rFonts w:ascii="Arial" w:hAnsi="Arial" w:cs="Arial"/>
        </w:rPr>
        <w:t xml:space="preserve"> </w:t>
      </w:r>
      <w:r w:rsidRPr="00914E4B">
        <w:rPr>
          <w:rFonts w:ascii="Arial" w:hAnsi="Arial" w:cs="Arial"/>
        </w:rPr>
        <w:t xml:space="preserve">Each councillor is requested to use this opportunity to report minor matters of </w:t>
      </w:r>
      <w:r>
        <w:rPr>
          <w:rFonts w:ascii="Arial" w:hAnsi="Arial" w:cs="Arial"/>
        </w:rPr>
        <w:t xml:space="preserve">      </w:t>
      </w:r>
    </w:p>
    <w:p w14:paraId="349D5086" w14:textId="31A1DF73" w:rsidR="00C30869" w:rsidRDefault="00627729" w:rsidP="003F5CE0">
      <w:pPr>
        <w:tabs>
          <w:tab w:val="left" w:pos="0"/>
        </w:tabs>
        <w:ind w:right="-57"/>
        <w:jc w:val="both"/>
        <w:rPr>
          <w:rFonts w:ascii="Arial" w:hAnsi="Arial" w:cs="Arial"/>
        </w:rPr>
      </w:pPr>
      <w:r>
        <w:rPr>
          <w:rFonts w:ascii="Arial" w:hAnsi="Arial" w:cs="Arial"/>
        </w:rPr>
        <w:tab/>
        <w:t xml:space="preserve">   </w:t>
      </w:r>
      <w:r w:rsidR="007454CB">
        <w:rPr>
          <w:rFonts w:ascii="Arial" w:hAnsi="Arial" w:cs="Arial"/>
        </w:rPr>
        <w:t xml:space="preserve">  </w:t>
      </w:r>
      <w:r w:rsidR="003F5CE0">
        <w:rPr>
          <w:rFonts w:ascii="Arial" w:hAnsi="Arial" w:cs="Arial"/>
        </w:rPr>
        <w:t xml:space="preserve"> </w:t>
      </w:r>
      <w:r>
        <w:rPr>
          <w:rFonts w:ascii="Arial" w:hAnsi="Arial" w:cs="Arial"/>
        </w:rPr>
        <w:t xml:space="preserve"> </w:t>
      </w:r>
      <w:r w:rsidR="00C30869" w:rsidRPr="00914E4B">
        <w:rPr>
          <w:rFonts w:ascii="Arial" w:hAnsi="Arial" w:cs="Arial"/>
        </w:rPr>
        <w:t xml:space="preserve">information not included elsewhere on the agenda and to raise items for future </w:t>
      </w:r>
    </w:p>
    <w:p w14:paraId="12270544" w14:textId="46A07A6F" w:rsidR="00C30869" w:rsidRDefault="00627729" w:rsidP="003F5CE0">
      <w:pPr>
        <w:tabs>
          <w:tab w:val="left" w:pos="0"/>
        </w:tabs>
        <w:ind w:right="-57"/>
        <w:jc w:val="both"/>
        <w:rPr>
          <w:rFonts w:ascii="Arial" w:hAnsi="Arial" w:cs="Arial"/>
        </w:rPr>
      </w:pPr>
      <w:r>
        <w:rPr>
          <w:rFonts w:ascii="Arial" w:hAnsi="Arial" w:cs="Arial"/>
        </w:rPr>
        <w:tab/>
      </w:r>
      <w:r w:rsidR="007454CB">
        <w:rPr>
          <w:rFonts w:ascii="Arial" w:hAnsi="Arial" w:cs="Arial"/>
        </w:rPr>
        <w:t xml:space="preserve">     </w:t>
      </w:r>
      <w:r w:rsidR="003F5CE0">
        <w:rPr>
          <w:rFonts w:ascii="Arial" w:hAnsi="Arial" w:cs="Arial"/>
        </w:rPr>
        <w:t xml:space="preserve">  </w:t>
      </w:r>
      <w:r w:rsidR="00C30869" w:rsidRPr="00914E4B">
        <w:rPr>
          <w:rFonts w:ascii="Arial" w:hAnsi="Arial" w:cs="Arial"/>
        </w:rPr>
        <w:t xml:space="preserve">debates.  Councillors are respectfully reminded that this is not an opportunity for </w:t>
      </w:r>
    </w:p>
    <w:p w14:paraId="0C0DDB56" w14:textId="4801016A" w:rsidR="00FC09BB" w:rsidRDefault="00627729" w:rsidP="003F5CE0">
      <w:pPr>
        <w:tabs>
          <w:tab w:val="left" w:pos="0"/>
        </w:tabs>
        <w:ind w:right="-57"/>
        <w:jc w:val="both"/>
        <w:rPr>
          <w:rFonts w:ascii="Arial" w:hAnsi="Arial" w:cs="Arial"/>
        </w:rPr>
      </w:pPr>
      <w:r>
        <w:rPr>
          <w:rFonts w:ascii="Arial" w:hAnsi="Arial" w:cs="Arial"/>
        </w:rPr>
        <w:t xml:space="preserve">        </w:t>
      </w:r>
      <w:r w:rsidR="003F5CE0">
        <w:rPr>
          <w:rFonts w:ascii="Arial" w:hAnsi="Arial" w:cs="Arial"/>
        </w:rPr>
        <w:t xml:space="preserve">  </w:t>
      </w:r>
      <w:r w:rsidR="007454CB">
        <w:rPr>
          <w:rFonts w:ascii="Arial" w:hAnsi="Arial" w:cs="Arial"/>
        </w:rPr>
        <w:t xml:space="preserve"> </w:t>
      </w:r>
      <w:r w:rsidR="00C30869">
        <w:rPr>
          <w:rFonts w:ascii="Arial" w:hAnsi="Arial" w:cs="Arial"/>
        </w:rPr>
        <w:t>debate or decision making.</w:t>
      </w:r>
    </w:p>
    <w:p w14:paraId="60B32534" w14:textId="77777777" w:rsidR="003F5CE0" w:rsidRDefault="003F5CE0" w:rsidP="003F5CE0">
      <w:pPr>
        <w:tabs>
          <w:tab w:val="left" w:pos="0"/>
        </w:tabs>
        <w:ind w:left="568" w:right="-57"/>
        <w:jc w:val="both"/>
        <w:rPr>
          <w:rFonts w:ascii="Arial" w:hAnsi="Arial" w:cs="Arial"/>
        </w:rPr>
      </w:pPr>
      <w:r>
        <w:rPr>
          <w:rFonts w:ascii="Arial" w:hAnsi="Arial" w:cs="Arial"/>
        </w:rPr>
        <w:t xml:space="preserve">  </w:t>
      </w:r>
      <w:r w:rsidR="00FC09BB">
        <w:rPr>
          <w:rFonts w:ascii="Arial" w:hAnsi="Arial" w:cs="Arial"/>
        </w:rPr>
        <w:t xml:space="preserve">It was noted by JHP that due to several FOI </w:t>
      </w:r>
      <w:r>
        <w:rPr>
          <w:rFonts w:ascii="Arial" w:hAnsi="Arial" w:cs="Arial"/>
        </w:rPr>
        <w:t xml:space="preserve">requests and other unusual requests from     </w:t>
      </w:r>
    </w:p>
    <w:p w14:paraId="324D0FB3" w14:textId="77777777" w:rsidR="003F5CE0" w:rsidRDefault="003F5CE0" w:rsidP="003F5CE0">
      <w:pPr>
        <w:tabs>
          <w:tab w:val="left" w:pos="0"/>
        </w:tabs>
        <w:ind w:left="568" w:right="-57"/>
        <w:jc w:val="both"/>
        <w:rPr>
          <w:rFonts w:ascii="Arial" w:hAnsi="Arial" w:cs="Arial"/>
        </w:rPr>
      </w:pPr>
      <w:r>
        <w:rPr>
          <w:rFonts w:ascii="Arial" w:hAnsi="Arial" w:cs="Arial"/>
        </w:rPr>
        <w:t xml:space="preserve">  the public had been received that the Clerks hours were exceeding those contracted </w:t>
      </w:r>
    </w:p>
    <w:p w14:paraId="2356CE76" w14:textId="332DBAD4" w:rsidR="00C30869" w:rsidRDefault="003F5CE0" w:rsidP="003F5CE0">
      <w:pPr>
        <w:tabs>
          <w:tab w:val="left" w:pos="0"/>
        </w:tabs>
        <w:ind w:left="568" w:right="-57"/>
        <w:jc w:val="both"/>
        <w:rPr>
          <w:rFonts w:ascii="Arial" w:hAnsi="Arial" w:cs="Arial"/>
        </w:rPr>
      </w:pPr>
      <w:r>
        <w:rPr>
          <w:rFonts w:ascii="Arial" w:hAnsi="Arial" w:cs="Arial"/>
        </w:rPr>
        <w:t xml:space="preserve">  for a staffing meeting will be held later in November.</w:t>
      </w:r>
      <w:r w:rsidR="00C30869">
        <w:rPr>
          <w:rFonts w:ascii="Arial" w:hAnsi="Arial" w:cs="Arial"/>
        </w:rPr>
        <w:t xml:space="preserve"> </w:t>
      </w:r>
    </w:p>
    <w:p w14:paraId="4F134A1F" w14:textId="7F69D715" w:rsidR="003F5CE0" w:rsidRPr="005150A9" w:rsidRDefault="003F5CE0" w:rsidP="003F5CE0">
      <w:pPr>
        <w:tabs>
          <w:tab w:val="left" w:pos="0"/>
        </w:tabs>
        <w:ind w:left="568" w:right="-57"/>
        <w:jc w:val="both"/>
        <w:rPr>
          <w:rFonts w:ascii="Arial" w:hAnsi="Arial" w:cs="Arial"/>
        </w:rPr>
      </w:pPr>
      <w:r>
        <w:rPr>
          <w:rFonts w:ascii="Arial" w:hAnsi="Arial" w:cs="Arial"/>
        </w:rPr>
        <w:t xml:space="preserve">  </w:t>
      </w:r>
      <w:r w:rsidR="00203B88">
        <w:rPr>
          <w:rFonts w:ascii="Arial" w:hAnsi="Arial" w:cs="Arial"/>
        </w:rPr>
        <w:t>It was</w:t>
      </w:r>
      <w:r>
        <w:rPr>
          <w:rFonts w:ascii="Arial" w:hAnsi="Arial" w:cs="Arial"/>
        </w:rPr>
        <w:t xml:space="preserve"> noted that the blue phone box was in poor condition.</w:t>
      </w:r>
    </w:p>
    <w:p w14:paraId="543B4E85" w14:textId="77777777" w:rsidR="00C30869" w:rsidRPr="00A44ED0" w:rsidRDefault="00C30869" w:rsidP="00C30869">
      <w:pPr>
        <w:tabs>
          <w:tab w:val="left" w:pos="0"/>
        </w:tabs>
        <w:ind w:right="-57"/>
        <w:rPr>
          <w:rFonts w:ascii="Arial" w:hAnsi="Arial" w:cs="Arial"/>
        </w:rPr>
      </w:pPr>
    </w:p>
    <w:p w14:paraId="0240335D" w14:textId="11564FF0" w:rsidR="00C30869" w:rsidRDefault="00C30869" w:rsidP="00C30869">
      <w:pPr>
        <w:tabs>
          <w:tab w:val="left" w:pos="0"/>
        </w:tabs>
        <w:ind w:right="-57"/>
        <w:rPr>
          <w:rFonts w:ascii="Arial" w:hAnsi="Arial" w:cs="Arial"/>
          <w:b/>
          <w:bCs/>
        </w:rPr>
      </w:pPr>
      <w:r w:rsidRPr="00323615">
        <w:rPr>
          <w:rFonts w:ascii="Arial" w:hAnsi="Arial" w:cs="Arial"/>
          <w:b/>
          <w:bCs/>
        </w:rPr>
        <w:t xml:space="preserve">DATE OF NEXT MEETING </w:t>
      </w:r>
      <w:r>
        <w:rPr>
          <w:rFonts w:ascii="Arial" w:hAnsi="Arial" w:cs="Arial"/>
          <w:b/>
          <w:bCs/>
        </w:rPr>
        <w:t xml:space="preserve">Tuesday </w:t>
      </w:r>
      <w:r w:rsidR="000F07D0">
        <w:rPr>
          <w:rFonts w:ascii="Arial" w:hAnsi="Arial" w:cs="Arial"/>
          <w:b/>
          <w:bCs/>
        </w:rPr>
        <w:t xml:space="preserve">December </w:t>
      </w:r>
      <w:r w:rsidR="00FF30B4">
        <w:rPr>
          <w:rFonts w:ascii="Arial" w:hAnsi="Arial" w:cs="Arial"/>
          <w:b/>
          <w:bCs/>
        </w:rPr>
        <w:t>2</w:t>
      </w:r>
      <w:r w:rsidR="00FF30B4" w:rsidRPr="00FF30B4">
        <w:rPr>
          <w:rFonts w:ascii="Arial" w:hAnsi="Arial" w:cs="Arial"/>
          <w:b/>
          <w:bCs/>
          <w:vertAlign w:val="superscript"/>
        </w:rPr>
        <w:t>nd</w:t>
      </w:r>
      <w:proofErr w:type="gramStart"/>
      <w:r w:rsidR="00FF30B4">
        <w:rPr>
          <w:rFonts w:ascii="Arial" w:hAnsi="Arial" w:cs="Arial"/>
          <w:b/>
          <w:bCs/>
        </w:rPr>
        <w:t xml:space="preserve"> </w:t>
      </w:r>
      <w:r>
        <w:rPr>
          <w:rFonts w:ascii="Arial" w:hAnsi="Arial" w:cs="Arial"/>
          <w:b/>
          <w:bCs/>
        </w:rPr>
        <w:t>2025</w:t>
      </w:r>
      <w:proofErr w:type="gramEnd"/>
      <w:r>
        <w:rPr>
          <w:rFonts w:ascii="Arial" w:hAnsi="Arial" w:cs="Arial"/>
          <w:b/>
          <w:bCs/>
        </w:rPr>
        <w:t xml:space="preserve">.  </w:t>
      </w:r>
    </w:p>
    <w:p w14:paraId="73FF319A" w14:textId="77777777" w:rsidR="00C30869" w:rsidRDefault="00C30869" w:rsidP="00C30869">
      <w:pPr>
        <w:pStyle w:val="ListParagraph"/>
        <w:rPr>
          <w:rFonts w:ascii="Arial" w:hAnsi="Arial" w:cs="Arial"/>
          <w:sz w:val="22"/>
          <w:szCs w:val="22"/>
        </w:rPr>
      </w:pPr>
    </w:p>
    <w:p w14:paraId="201ED158" w14:textId="77777777" w:rsidR="00C30869" w:rsidRDefault="00C30869" w:rsidP="00C30869">
      <w:pPr>
        <w:tabs>
          <w:tab w:val="left" w:pos="0"/>
        </w:tabs>
        <w:ind w:right="-54"/>
        <w:rPr>
          <w:rFonts w:ascii="Arial" w:hAnsi="Arial" w:cs="Arial"/>
          <w:bCs/>
        </w:rPr>
      </w:pPr>
      <w:r>
        <w:rPr>
          <w:rFonts w:ascii="Arial" w:hAnsi="Arial" w:cs="Arial"/>
          <w:bCs/>
        </w:rPr>
        <w:t>C Shinner</w:t>
      </w:r>
    </w:p>
    <w:p w14:paraId="5951D2D7" w14:textId="77777777" w:rsidR="00C30869" w:rsidRDefault="00C30869" w:rsidP="00C30869">
      <w:pPr>
        <w:tabs>
          <w:tab w:val="left" w:pos="0"/>
        </w:tabs>
        <w:ind w:right="-54"/>
        <w:rPr>
          <w:rFonts w:ascii="Arial" w:hAnsi="Arial" w:cs="Arial"/>
          <w:bCs/>
        </w:rPr>
      </w:pPr>
      <w:r>
        <w:rPr>
          <w:rFonts w:ascii="Arial" w:hAnsi="Arial" w:cs="Arial"/>
          <w:bCs/>
        </w:rPr>
        <w:t>Clerk to the Parish Council</w:t>
      </w:r>
    </w:p>
    <w:p w14:paraId="331272F3" w14:textId="77777777" w:rsidR="00C30869" w:rsidRDefault="00C30869" w:rsidP="00C30869">
      <w:pPr>
        <w:tabs>
          <w:tab w:val="left" w:pos="0"/>
        </w:tabs>
        <w:ind w:right="-54"/>
        <w:rPr>
          <w:rFonts w:ascii="Arial" w:hAnsi="Arial" w:cs="Arial"/>
          <w:bCs/>
        </w:rPr>
      </w:pPr>
    </w:p>
    <w:p w14:paraId="65D09CE2" w14:textId="77777777" w:rsidR="00C30869" w:rsidRDefault="00C30869" w:rsidP="00C30869">
      <w:pPr>
        <w:tabs>
          <w:tab w:val="left" w:pos="0"/>
          <w:tab w:val="left" w:pos="6561"/>
        </w:tabs>
        <w:ind w:right="-57"/>
        <w:rPr>
          <w:rFonts w:ascii="Arial" w:hAnsi="Arial" w:cs="Arial"/>
          <w:b/>
          <w:sz w:val="22"/>
          <w:szCs w:val="22"/>
        </w:rPr>
      </w:pPr>
      <w:r>
        <w:rPr>
          <w:rFonts w:ascii="Arial" w:hAnsi="Arial" w:cs="Arial"/>
          <w:b/>
          <w:sz w:val="22"/>
          <w:szCs w:val="22"/>
        </w:rPr>
        <w:t>Hartlebury Parish Council –    Parish Council Membership, K Arnott, C Atkinson, J Cosham, J Griffiths, E Hancocks, M Harris, J Hellens, J Hipkins, R Kirby, C Neale, A Scheps, L Tarleton-Hodgson.</w:t>
      </w:r>
    </w:p>
    <w:p w14:paraId="0F1F6452" w14:textId="77777777" w:rsidR="00C30869" w:rsidRDefault="00C30869" w:rsidP="00C30869">
      <w:pPr>
        <w:tabs>
          <w:tab w:val="left" w:pos="0"/>
          <w:tab w:val="left" w:pos="6561"/>
        </w:tabs>
        <w:ind w:right="-57"/>
        <w:rPr>
          <w:rFonts w:ascii="Arial" w:hAnsi="Arial" w:cs="Arial"/>
          <w:b/>
          <w:sz w:val="22"/>
          <w:szCs w:val="22"/>
        </w:rPr>
      </w:pPr>
    </w:p>
    <w:p w14:paraId="42584594" w14:textId="77777777" w:rsidR="00C30869" w:rsidRDefault="00C30869" w:rsidP="00C30869">
      <w:pPr>
        <w:tabs>
          <w:tab w:val="left" w:pos="0"/>
        </w:tabs>
        <w:ind w:right="-57"/>
        <w:rPr>
          <w:rFonts w:ascii="Arial" w:hAnsi="Arial" w:cs="Arial"/>
          <w:b/>
          <w:sz w:val="22"/>
          <w:szCs w:val="22"/>
        </w:rPr>
      </w:pPr>
      <w:r>
        <w:rPr>
          <w:rFonts w:ascii="Arial" w:hAnsi="Arial" w:cs="Arial"/>
          <w:b/>
          <w:sz w:val="22"/>
          <w:szCs w:val="22"/>
        </w:rPr>
        <w:t xml:space="preserve">Abbreviations – </w:t>
      </w:r>
    </w:p>
    <w:p w14:paraId="4F72038D" w14:textId="77777777" w:rsidR="00C30869" w:rsidRPr="00F1617D" w:rsidRDefault="00C30869" w:rsidP="00C30869">
      <w:pPr>
        <w:tabs>
          <w:tab w:val="left" w:pos="0"/>
        </w:tabs>
        <w:ind w:right="-57"/>
        <w:rPr>
          <w:rFonts w:ascii="Arial" w:hAnsi="Arial" w:cs="Arial"/>
          <w:bCs/>
        </w:rPr>
      </w:pPr>
      <w:r w:rsidRPr="00987186">
        <w:rPr>
          <w:rFonts w:ascii="Arial" w:hAnsi="Arial" w:cs="Arial"/>
          <w:bCs/>
          <w:sz w:val="22"/>
          <w:szCs w:val="22"/>
        </w:rPr>
        <w:t>DC &amp; DPAG</w:t>
      </w:r>
      <w:r>
        <w:rPr>
          <w:rFonts w:ascii="Arial" w:hAnsi="Arial" w:cs="Arial"/>
          <w:bCs/>
          <w:sz w:val="22"/>
          <w:szCs w:val="22"/>
        </w:rPr>
        <w:tab/>
      </w:r>
      <w:r>
        <w:rPr>
          <w:rFonts w:ascii="Arial" w:hAnsi="Arial" w:cs="Arial"/>
          <w:bCs/>
          <w:sz w:val="22"/>
          <w:szCs w:val="22"/>
        </w:rPr>
        <w:tab/>
      </w:r>
      <w:r w:rsidRPr="00F1617D">
        <w:rPr>
          <w:rFonts w:ascii="Arial" w:hAnsi="Arial" w:cs="Arial"/>
          <w:bCs/>
        </w:rPr>
        <w:t>D</w:t>
      </w:r>
      <w:r>
        <w:rPr>
          <w:rFonts w:ascii="Arial" w:hAnsi="Arial" w:cs="Arial"/>
          <w:bCs/>
        </w:rPr>
        <w:t>igital</w:t>
      </w:r>
      <w:r w:rsidRPr="00F1617D">
        <w:rPr>
          <w:rFonts w:ascii="Arial" w:hAnsi="Arial" w:cs="Arial"/>
          <w:bCs/>
        </w:rPr>
        <w:t xml:space="preserve"> </w:t>
      </w:r>
      <w:r>
        <w:rPr>
          <w:rFonts w:ascii="Arial" w:hAnsi="Arial" w:cs="Arial"/>
          <w:bCs/>
        </w:rPr>
        <w:t>c</w:t>
      </w:r>
      <w:r w:rsidRPr="00F1617D">
        <w:rPr>
          <w:rFonts w:ascii="Arial" w:hAnsi="Arial" w:cs="Arial"/>
          <w:bCs/>
        </w:rPr>
        <w:t>omm</w:t>
      </w:r>
      <w:r>
        <w:rPr>
          <w:rFonts w:ascii="Arial" w:hAnsi="Arial" w:cs="Arial"/>
          <w:bCs/>
        </w:rPr>
        <w:t xml:space="preserve">s </w:t>
      </w:r>
      <w:r w:rsidRPr="00F1617D">
        <w:rPr>
          <w:rFonts w:ascii="Arial" w:hAnsi="Arial" w:cs="Arial"/>
          <w:bCs/>
        </w:rPr>
        <w:t xml:space="preserve">and </w:t>
      </w:r>
      <w:r>
        <w:rPr>
          <w:rFonts w:ascii="Arial" w:hAnsi="Arial" w:cs="Arial"/>
          <w:bCs/>
        </w:rPr>
        <w:t>d</w:t>
      </w:r>
      <w:r w:rsidRPr="00F1617D">
        <w:rPr>
          <w:rFonts w:ascii="Arial" w:hAnsi="Arial" w:cs="Arial"/>
          <w:bCs/>
        </w:rPr>
        <w:t xml:space="preserve">ata </w:t>
      </w:r>
      <w:r>
        <w:rPr>
          <w:rFonts w:ascii="Arial" w:hAnsi="Arial" w:cs="Arial"/>
          <w:bCs/>
        </w:rPr>
        <w:t>p</w:t>
      </w:r>
      <w:r w:rsidRPr="00F1617D">
        <w:rPr>
          <w:rFonts w:ascii="Arial" w:hAnsi="Arial" w:cs="Arial"/>
          <w:bCs/>
        </w:rPr>
        <w:t xml:space="preserve">rotection </w:t>
      </w:r>
      <w:r>
        <w:rPr>
          <w:rFonts w:ascii="Arial" w:hAnsi="Arial" w:cs="Arial"/>
          <w:bCs/>
        </w:rPr>
        <w:t>a</w:t>
      </w:r>
      <w:r w:rsidRPr="00F1617D">
        <w:rPr>
          <w:rFonts w:ascii="Arial" w:hAnsi="Arial" w:cs="Arial"/>
          <w:bCs/>
        </w:rPr>
        <w:t xml:space="preserve">dvisory </w:t>
      </w:r>
      <w:r>
        <w:rPr>
          <w:rFonts w:ascii="Arial" w:hAnsi="Arial" w:cs="Arial"/>
          <w:bCs/>
        </w:rPr>
        <w:t>g</w:t>
      </w:r>
      <w:r w:rsidRPr="00F1617D">
        <w:rPr>
          <w:rFonts w:ascii="Arial" w:hAnsi="Arial" w:cs="Arial"/>
          <w:bCs/>
        </w:rPr>
        <w:t>roup</w:t>
      </w:r>
    </w:p>
    <w:p w14:paraId="63FF0852" w14:textId="0E85E161" w:rsidR="00C30869" w:rsidRDefault="00C30869" w:rsidP="00C30869">
      <w:pPr>
        <w:pStyle w:val="ListParagraph"/>
        <w:tabs>
          <w:tab w:val="left" w:pos="0"/>
        </w:tabs>
        <w:ind w:left="0" w:right="-57"/>
        <w:rPr>
          <w:rFonts w:ascii="Arial" w:hAnsi="Arial" w:cs="Arial"/>
          <w:szCs w:val="24"/>
        </w:rPr>
      </w:pPr>
      <w:r w:rsidRPr="00F1617D">
        <w:rPr>
          <w:rFonts w:ascii="Arial" w:hAnsi="Arial" w:cs="Arial"/>
          <w:szCs w:val="24"/>
        </w:rPr>
        <w:t>R</w:t>
      </w:r>
      <w:r>
        <w:rPr>
          <w:rFonts w:ascii="Arial" w:hAnsi="Arial" w:cs="Arial"/>
          <w:szCs w:val="24"/>
        </w:rPr>
        <w:t xml:space="preserve"> </w:t>
      </w:r>
      <w:r w:rsidRPr="00F1617D">
        <w:rPr>
          <w:rFonts w:ascii="Arial" w:hAnsi="Arial" w:cs="Arial"/>
          <w:szCs w:val="24"/>
        </w:rPr>
        <w:t>&amp;</w:t>
      </w:r>
      <w:r>
        <w:rPr>
          <w:rFonts w:ascii="Arial" w:hAnsi="Arial" w:cs="Arial"/>
          <w:szCs w:val="24"/>
        </w:rPr>
        <w:t xml:space="preserve"> </w:t>
      </w:r>
      <w:r w:rsidRPr="00F1617D">
        <w:rPr>
          <w:rFonts w:ascii="Arial" w:hAnsi="Arial" w:cs="Arial"/>
          <w:szCs w:val="24"/>
        </w:rPr>
        <w:t>AA</w:t>
      </w:r>
      <w:r>
        <w:rPr>
          <w:rFonts w:ascii="Arial" w:hAnsi="Arial" w:cs="Arial"/>
          <w:szCs w:val="24"/>
        </w:rPr>
        <w:t>G</w:t>
      </w:r>
      <w:r w:rsidRPr="00F1617D">
        <w:rPr>
          <w:rFonts w:ascii="Arial" w:hAnsi="Arial" w:cs="Arial"/>
          <w:szCs w:val="24"/>
        </w:rPr>
        <w:tab/>
      </w:r>
      <w:r>
        <w:rPr>
          <w:rFonts w:ascii="Arial" w:hAnsi="Arial" w:cs="Arial"/>
          <w:szCs w:val="24"/>
        </w:rPr>
        <w:tab/>
      </w:r>
      <w:r w:rsidR="00FC09BB">
        <w:rPr>
          <w:rFonts w:ascii="Arial" w:hAnsi="Arial" w:cs="Arial"/>
          <w:szCs w:val="24"/>
        </w:rPr>
        <w:tab/>
      </w:r>
      <w:r w:rsidRPr="00F1617D">
        <w:rPr>
          <w:rFonts w:ascii="Arial" w:hAnsi="Arial" w:cs="Arial"/>
          <w:szCs w:val="24"/>
        </w:rPr>
        <w:t>Recreation</w:t>
      </w:r>
      <w:r>
        <w:rPr>
          <w:rFonts w:ascii="Arial" w:hAnsi="Arial" w:cs="Arial"/>
          <w:szCs w:val="24"/>
        </w:rPr>
        <w:t xml:space="preserve"> </w:t>
      </w:r>
      <w:r w:rsidRPr="00F1617D">
        <w:rPr>
          <w:rFonts w:ascii="Arial" w:hAnsi="Arial" w:cs="Arial"/>
          <w:szCs w:val="24"/>
        </w:rPr>
        <w:t xml:space="preserve">and </w:t>
      </w:r>
      <w:r>
        <w:rPr>
          <w:rFonts w:ascii="Arial" w:hAnsi="Arial" w:cs="Arial"/>
          <w:szCs w:val="24"/>
        </w:rPr>
        <w:t>a</w:t>
      </w:r>
      <w:r w:rsidRPr="00F1617D">
        <w:rPr>
          <w:rFonts w:ascii="Arial" w:hAnsi="Arial" w:cs="Arial"/>
          <w:szCs w:val="24"/>
        </w:rPr>
        <w:t xml:space="preserve">menities </w:t>
      </w:r>
      <w:r>
        <w:rPr>
          <w:rFonts w:ascii="Arial" w:hAnsi="Arial" w:cs="Arial"/>
          <w:szCs w:val="24"/>
        </w:rPr>
        <w:t>a</w:t>
      </w:r>
      <w:r w:rsidRPr="00F1617D">
        <w:rPr>
          <w:rFonts w:ascii="Arial" w:hAnsi="Arial" w:cs="Arial"/>
          <w:szCs w:val="24"/>
        </w:rPr>
        <w:t xml:space="preserve">dvisory </w:t>
      </w:r>
      <w:r>
        <w:rPr>
          <w:rFonts w:ascii="Arial" w:hAnsi="Arial" w:cs="Arial"/>
          <w:szCs w:val="24"/>
        </w:rPr>
        <w:t>g</w:t>
      </w:r>
      <w:r w:rsidRPr="00F1617D">
        <w:rPr>
          <w:rFonts w:ascii="Arial" w:hAnsi="Arial" w:cs="Arial"/>
          <w:szCs w:val="24"/>
        </w:rPr>
        <w:t xml:space="preserve">roup </w:t>
      </w:r>
    </w:p>
    <w:p w14:paraId="49EF124C" w14:textId="1F9F4B95" w:rsidR="00C30869" w:rsidRPr="00F1617D" w:rsidRDefault="00C30869" w:rsidP="00C30869">
      <w:pPr>
        <w:pStyle w:val="ListParagraph"/>
        <w:tabs>
          <w:tab w:val="left" w:pos="0"/>
        </w:tabs>
        <w:ind w:left="0" w:right="-57"/>
        <w:rPr>
          <w:rFonts w:ascii="Arial" w:hAnsi="Arial" w:cs="Arial"/>
          <w:szCs w:val="24"/>
        </w:rPr>
      </w:pPr>
      <w:r>
        <w:rPr>
          <w:rFonts w:ascii="Arial" w:hAnsi="Arial" w:cs="Arial"/>
          <w:szCs w:val="24"/>
        </w:rPr>
        <w:t>EAG</w:t>
      </w:r>
      <w:r>
        <w:rPr>
          <w:rFonts w:ascii="Arial" w:hAnsi="Arial" w:cs="Arial"/>
          <w:szCs w:val="24"/>
        </w:rPr>
        <w:tab/>
      </w:r>
      <w:r>
        <w:rPr>
          <w:rFonts w:ascii="Arial" w:hAnsi="Arial" w:cs="Arial"/>
          <w:szCs w:val="24"/>
        </w:rPr>
        <w:tab/>
      </w:r>
      <w:r>
        <w:rPr>
          <w:rFonts w:ascii="Arial" w:hAnsi="Arial" w:cs="Arial"/>
          <w:szCs w:val="24"/>
        </w:rPr>
        <w:tab/>
      </w:r>
      <w:r w:rsidR="00FC09BB">
        <w:rPr>
          <w:rFonts w:ascii="Arial" w:hAnsi="Arial" w:cs="Arial"/>
          <w:szCs w:val="24"/>
        </w:rPr>
        <w:tab/>
      </w:r>
      <w:r w:rsidR="00FC09BB">
        <w:rPr>
          <w:rFonts w:ascii="Arial" w:hAnsi="Arial" w:cs="Arial"/>
          <w:szCs w:val="24"/>
        </w:rPr>
        <w:tab/>
      </w:r>
      <w:r>
        <w:rPr>
          <w:rFonts w:ascii="Arial" w:hAnsi="Arial" w:cs="Arial"/>
          <w:szCs w:val="24"/>
        </w:rPr>
        <w:t>Events advisory group</w:t>
      </w:r>
    </w:p>
    <w:p w14:paraId="739DC5A6" w14:textId="77777777" w:rsidR="00C30869" w:rsidRDefault="00C30869" w:rsidP="00C30869">
      <w:pPr>
        <w:tabs>
          <w:tab w:val="left" w:pos="0"/>
        </w:tabs>
        <w:ind w:right="-57"/>
        <w:rPr>
          <w:rFonts w:ascii="Arial" w:hAnsi="Arial" w:cs="Arial"/>
        </w:rPr>
      </w:pPr>
      <w:r>
        <w:rPr>
          <w:rFonts w:ascii="Arial" w:hAnsi="Arial" w:cs="Arial"/>
        </w:rPr>
        <w:t xml:space="preserve">CST &amp; RSAG </w:t>
      </w:r>
      <w:r>
        <w:rPr>
          <w:rFonts w:ascii="Arial" w:hAnsi="Arial" w:cs="Arial"/>
        </w:rPr>
        <w:tab/>
        <w:t>Crime, speeding, traffic, and road safety advisory group</w:t>
      </w:r>
    </w:p>
    <w:p w14:paraId="06B45B8F" w14:textId="3D234B1A" w:rsidR="00C30869" w:rsidRDefault="00C30869" w:rsidP="00C30869">
      <w:pPr>
        <w:tabs>
          <w:tab w:val="left" w:pos="0"/>
        </w:tabs>
        <w:ind w:right="-57"/>
        <w:rPr>
          <w:rFonts w:ascii="Arial" w:hAnsi="Arial" w:cs="Arial"/>
        </w:rPr>
      </w:pPr>
      <w:r>
        <w:rPr>
          <w:rFonts w:ascii="Arial" w:hAnsi="Arial" w:cs="Arial"/>
        </w:rPr>
        <w:t xml:space="preserve">AAG </w:t>
      </w:r>
      <w:r>
        <w:rPr>
          <w:rFonts w:ascii="Arial" w:hAnsi="Arial" w:cs="Arial"/>
        </w:rPr>
        <w:tab/>
      </w:r>
      <w:r>
        <w:rPr>
          <w:rFonts w:ascii="Arial" w:hAnsi="Arial" w:cs="Arial"/>
        </w:rPr>
        <w:tab/>
      </w:r>
      <w:r w:rsidR="00FC09BB">
        <w:rPr>
          <w:rFonts w:ascii="Arial" w:hAnsi="Arial" w:cs="Arial"/>
        </w:rPr>
        <w:tab/>
      </w:r>
      <w:r>
        <w:rPr>
          <w:rFonts w:ascii="Arial" w:hAnsi="Arial" w:cs="Arial"/>
        </w:rPr>
        <w:tab/>
        <w:t>Allotments advisory group.</w:t>
      </w:r>
    </w:p>
    <w:p w14:paraId="50291FF1" w14:textId="6ECD3D03" w:rsidR="00C30869" w:rsidRDefault="00C30869" w:rsidP="00C30869">
      <w:pPr>
        <w:tabs>
          <w:tab w:val="left" w:pos="0"/>
        </w:tabs>
        <w:ind w:right="-57"/>
        <w:rPr>
          <w:rFonts w:ascii="Arial" w:hAnsi="Arial" w:cs="Arial"/>
        </w:rPr>
      </w:pPr>
      <w:r>
        <w:rPr>
          <w:rFonts w:ascii="Arial" w:hAnsi="Arial" w:cs="Arial"/>
        </w:rPr>
        <w:t>SAG</w:t>
      </w:r>
      <w:r>
        <w:rPr>
          <w:rFonts w:ascii="Arial" w:hAnsi="Arial" w:cs="Arial"/>
        </w:rPr>
        <w:tab/>
      </w:r>
      <w:r>
        <w:rPr>
          <w:rFonts w:ascii="Arial" w:hAnsi="Arial" w:cs="Arial"/>
        </w:rPr>
        <w:tab/>
      </w:r>
      <w:r>
        <w:rPr>
          <w:rFonts w:ascii="Arial" w:hAnsi="Arial" w:cs="Arial"/>
        </w:rPr>
        <w:tab/>
      </w:r>
      <w:r w:rsidR="00FC09BB">
        <w:rPr>
          <w:rFonts w:ascii="Arial" w:hAnsi="Arial" w:cs="Arial"/>
        </w:rPr>
        <w:tab/>
      </w:r>
      <w:r w:rsidR="00FC09BB">
        <w:rPr>
          <w:rFonts w:ascii="Arial" w:hAnsi="Arial" w:cs="Arial"/>
        </w:rPr>
        <w:tab/>
      </w:r>
      <w:r>
        <w:rPr>
          <w:rFonts w:ascii="Arial" w:hAnsi="Arial" w:cs="Arial"/>
        </w:rPr>
        <w:t>Staffing advisory group.</w:t>
      </w:r>
    </w:p>
    <w:p w14:paraId="54BB33B8" w14:textId="52AA80CB" w:rsidR="00C30869" w:rsidRDefault="00C30869" w:rsidP="00C30869">
      <w:pPr>
        <w:tabs>
          <w:tab w:val="left" w:pos="0"/>
        </w:tabs>
        <w:ind w:right="-57"/>
        <w:rPr>
          <w:rFonts w:ascii="Arial" w:hAnsi="Arial" w:cs="Arial"/>
        </w:rPr>
      </w:pPr>
      <w:r>
        <w:rPr>
          <w:rFonts w:ascii="Arial" w:hAnsi="Arial" w:cs="Arial"/>
        </w:rPr>
        <w:t>STAG</w:t>
      </w:r>
      <w:r>
        <w:rPr>
          <w:rFonts w:ascii="Arial" w:hAnsi="Arial" w:cs="Arial"/>
        </w:rPr>
        <w:tab/>
      </w:r>
      <w:r>
        <w:rPr>
          <w:rFonts w:ascii="Arial" w:hAnsi="Arial" w:cs="Arial"/>
        </w:rPr>
        <w:tab/>
      </w:r>
      <w:r>
        <w:rPr>
          <w:rFonts w:ascii="Arial" w:hAnsi="Arial" w:cs="Arial"/>
        </w:rPr>
        <w:tab/>
      </w:r>
      <w:r w:rsidR="00FC09BB">
        <w:rPr>
          <w:rFonts w:ascii="Arial" w:hAnsi="Arial" w:cs="Arial"/>
        </w:rPr>
        <w:tab/>
      </w:r>
      <w:r>
        <w:rPr>
          <w:rFonts w:ascii="Arial" w:hAnsi="Arial" w:cs="Arial"/>
        </w:rPr>
        <w:t>Strategy advisory group.</w:t>
      </w:r>
    </w:p>
    <w:p w14:paraId="2CBC0B83" w14:textId="2F2FD4E3" w:rsidR="00C30869" w:rsidRDefault="00C30869" w:rsidP="00C30869">
      <w:pPr>
        <w:tabs>
          <w:tab w:val="left" w:pos="0"/>
        </w:tabs>
        <w:ind w:right="-57"/>
        <w:rPr>
          <w:rFonts w:ascii="Arial" w:hAnsi="Arial" w:cs="Arial"/>
        </w:rPr>
      </w:pPr>
      <w:r>
        <w:rPr>
          <w:rFonts w:ascii="Arial" w:hAnsi="Arial" w:cs="Arial"/>
        </w:rPr>
        <w:t>PAG</w:t>
      </w:r>
      <w:r>
        <w:rPr>
          <w:rFonts w:ascii="Arial" w:hAnsi="Arial" w:cs="Arial"/>
        </w:rPr>
        <w:tab/>
      </w:r>
      <w:r>
        <w:rPr>
          <w:rFonts w:ascii="Arial" w:hAnsi="Arial" w:cs="Arial"/>
        </w:rPr>
        <w:tab/>
      </w:r>
      <w:r>
        <w:rPr>
          <w:rFonts w:ascii="Arial" w:hAnsi="Arial" w:cs="Arial"/>
        </w:rPr>
        <w:tab/>
      </w:r>
      <w:r w:rsidR="00FC09BB">
        <w:rPr>
          <w:rFonts w:ascii="Arial" w:hAnsi="Arial" w:cs="Arial"/>
        </w:rPr>
        <w:tab/>
      </w:r>
      <w:r w:rsidR="00FC09BB">
        <w:rPr>
          <w:rFonts w:ascii="Arial" w:hAnsi="Arial" w:cs="Arial"/>
        </w:rPr>
        <w:tab/>
      </w:r>
      <w:r>
        <w:rPr>
          <w:rFonts w:ascii="Arial" w:hAnsi="Arial" w:cs="Arial"/>
        </w:rPr>
        <w:t>Planning advisory group.</w:t>
      </w:r>
    </w:p>
    <w:p w14:paraId="4512691F" w14:textId="5906E6CC" w:rsidR="00C30869" w:rsidRDefault="00C30869" w:rsidP="00C30869">
      <w:pPr>
        <w:tabs>
          <w:tab w:val="left" w:pos="0"/>
        </w:tabs>
        <w:ind w:right="-57"/>
        <w:rPr>
          <w:rFonts w:ascii="Arial" w:hAnsi="Arial" w:cs="Arial"/>
        </w:rPr>
      </w:pPr>
      <w:r>
        <w:rPr>
          <w:rFonts w:ascii="Arial" w:hAnsi="Arial" w:cs="Arial"/>
        </w:rPr>
        <w:t>FINAG</w:t>
      </w:r>
      <w:r>
        <w:rPr>
          <w:rFonts w:ascii="Arial" w:hAnsi="Arial" w:cs="Arial"/>
        </w:rPr>
        <w:tab/>
      </w:r>
      <w:r>
        <w:rPr>
          <w:rFonts w:ascii="Arial" w:hAnsi="Arial" w:cs="Arial"/>
        </w:rPr>
        <w:tab/>
      </w:r>
      <w:r w:rsidR="00FC09BB">
        <w:rPr>
          <w:rFonts w:ascii="Arial" w:hAnsi="Arial" w:cs="Arial"/>
        </w:rPr>
        <w:tab/>
      </w:r>
      <w:r>
        <w:rPr>
          <w:rFonts w:ascii="Arial" w:hAnsi="Arial" w:cs="Arial"/>
        </w:rPr>
        <w:tab/>
        <w:t>Finance Advisory group.</w:t>
      </w:r>
    </w:p>
    <w:p w14:paraId="6E579D81" w14:textId="0802A38F" w:rsidR="00C30869" w:rsidRDefault="00C30869" w:rsidP="00C30869">
      <w:pPr>
        <w:tabs>
          <w:tab w:val="left" w:pos="0"/>
        </w:tabs>
        <w:ind w:right="-57"/>
        <w:rPr>
          <w:rFonts w:ascii="Arial" w:hAnsi="Arial" w:cs="Arial"/>
        </w:rPr>
      </w:pPr>
      <w:r>
        <w:rPr>
          <w:rFonts w:ascii="Arial" w:hAnsi="Arial" w:cs="Arial"/>
        </w:rPr>
        <w:t>HPC</w:t>
      </w:r>
      <w:r>
        <w:rPr>
          <w:rFonts w:ascii="Arial" w:hAnsi="Arial" w:cs="Arial"/>
        </w:rPr>
        <w:tab/>
      </w:r>
      <w:r>
        <w:rPr>
          <w:rFonts w:ascii="Arial" w:hAnsi="Arial" w:cs="Arial"/>
        </w:rPr>
        <w:tab/>
      </w:r>
      <w:r>
        <w:rPr>
          <w:rFonts w:ascii="Arial" w:hAnsi="Arial" w:cs="Arial"/>
        </w:rPr>
        <w:tab/>
      </w:r>
      <w:r w:rsidR="00FC09BB">
        <w:rPr>
          <w:rFonts w:ascii="Arial" w:hAnsi="Arial" w:cs="Arial"/>
        </w:rPr>
        <w:tab/>
      </w:r>
      <w:r w:rsidR="00FC09BB">
        <w:rPr>
          <w:rFonts w:ascii="Arial" w:hAnsi="Arial" w:cs="Arial"/>
        </w:rPr>
        <w:tab/>
      </w:r>
      <w:r>
        <w:rPr>
          <w:rFonts w:ascii="Arial" w:hAnsi="Arial" w:cs="Arial"/>
        </w:rPr>
        <w:t xml:space="preserve">Hartlebury Parish Council </w:t>
      </w:r>
    </w:p>
    <w:p w14:paraId="32425680" w14:textId="6849635D" w:rsidR="00C30869" w:rsidRDefault="00C30869" w:rsidP="00C30869">
      <w:pPr>
        <w:tabs>
          <w:tab w:val="left" w:pos="0"/>
        </w:tabs>
        <w:ind w:right="-57"/>
        <w:rPr>
          <w:rFonts w:ascii="Arial" w:hAnsi="Arial" w:cs="Arial"/>
        </w:rPr>
      </w:pPr>
      <w:r>
        <w:rPr>
          <w:rFonts w:ascii="Arial" w:hAnsi="Arial" w:cs="Arial"/>
        </w:rPr>
        <w:t>ARFAAG</w:t>
      </w:r>
      <w:r>
        <w:rPr>
          <w:rFonts w:ascii="Arial" w:hAnsi="Arial" w:cs="Arial"/>
        </w:rPr>
        <w:tab/>
      </w:r>
      <w:r>
        <w:rPr>
          <w:rFonts w:ascii="Arial" w:hAnsi="Arial" w:cs="Arial"/>
        </w:rPr>
        <w:tab/>
      </w:r>
      <w:r w:rsidR="00FC09BB">
        <w:rPr>
          <w:rFonts w:ascii="Arial" w:hAnsi="Arial" w:cs="Arial"/>
        </w:rPr>
        <w:tab/>
      </w:r>
      <w:r>
        <w:rPr>
          <w:rFonts w:ascii="Arial" w:hAnsi="Arial" w:cs="Arial"/>
        </w:rPr>
        <w:t>Audit review and financial affairs advisory group.</w:t>
      </w:r>
    </w:p>
    <w:p w14:paraId="35FD310F" w14:textId="6275CC63" w:rsidR="00C30869" w:rsidRPr="005B21F9" w:rsidRDefault="00C30869" w:rsidP="00C30869">
      <w:pPr>
        <w:tabs>
          <w:tab w:val="left" w:pos="0"/>
        </w:tabs>
        <w:ind w:right="-57"/>
        <w:rPr>
          <w:rFonts w:ascii="Arial" w:hAnsi="Arial" w:cs="Arial"/>
        </w:rPr>
      </w:pPr>
      <w:r>
        <w:rPr>
          <w:rFonts w:ascii="Arial" w:hAnsi="Arial" w:cs="Arial"/>
        </w:rPr>
        <w:t>WPACP</w:t>
      </w:r>
      <w:r>
        <w:rPr>
          <w:rFonts w:ascii="Arial" w:hAnsi="Arial" w:cs="Arial"/>
        </w:rPr>
        <w:tab/>
      </w:r>
      <w:r>
        <w:rPr>
          <w:rFonts w:ascii="Arial" w:hAnsi="Arial" w:cs="Arial"/>
        </w:rPr>
        <w:tab/>
      </w:r>
      <w:r w:rsidR="00FC09BB">
        <w:rPr>
          <w:rFonts w:ascii="Arial" w:hAnsi="Arial" w:cs="Arial"/>
        </w:rPr>
        <w:tab/>
      </w:r>
      <w:r w:rsidRPr="005B21F9">
        <w:rPr>
          <w:rFonts w:ascii="Arial" w:hAnsi="Arial" w:cs="Arial"/>
        </w:rPr>
        <w:t>Working party for actions regarding the Car Park</w:t>
      </w:r>
    </w:p>
    <w:p w14:paraId="4D4FEE01" w14:textId="77777777" w:rsidR="00C30869" w:rsidRPr="005B21F9" w:rsidRDefault="00C30869" w:rsidP="00C30869">
      <w:pPr>
        <w:tabs>
          <w:tab w:val="left" w:pos="0"/>
          <w:tab w:val="left" w:pos="6561"/>
        </w:tabs>
        <w:ind w:right="-57"/>
        <w:rPr>
          <w:rFonts w:ascii="Arial" w:hAnsi="Arial" w:cs="Arial"/>
          <w:b/>
          <w:sz w:val="22"/>
          <w:szCs w:val="22"/>
        </w:rPr>
      </w:pPr>
    </w:p>
    <w:p w14:paraId="0E6A893D" w14:textId="77777777" w:rsidR="00C30869" w:rsidRPr="00E93E55" w:rsidRDefault="00C30869" w:rsidP="00C30869">
      <w:pPr>
        <w:tabs>
          <w:tab w:val="left" w:pos="0"/>
        </w:tabs>
        <w:ind w:right="-57"/>
        <w:rPr>
          <w:rFonts w:ascii="Arial" w:hAnsi="Arial" w:cs="Arial"/>
          <w:b/>
          <w:bCs/>
        </w:rPr>
      </w:pPr>
      <w:r w:rsidRPr="00E93E55">
        <w:rPr>
          <w:rFonts w:ascii="Arial" w:hAnsi="Arial" w:cs="Arial"/>
          <w:b/>
          <w:bCs/>
        </w:rPr>
        <w:t>Future dates for</w:t>
      </w:r>
      <w:r>
        <w:rPr>
          <w:rFonts w:ascii="Arial" w:hAnsi="Arial" w:cs="Arial"/>
          <w:b/>
          <w:bCs/>
        </w:rPr>
        <w:t xml:space="preserve"> </w:t>
      </w:r>
      <w:r w:rsidRPr="00E93E55">
        <w:rPr>
          <w:rFonts w:ascii="Arial" w:hAnsi="Arial" w:cs="Arial"/>
          <w:b/>
          <w:bCs/>
        </w:rPr>
        <w:t>parish council meeting</w:t>
      </w:r>
      <w:r>
        <w:rPr>
          <w:rFonts w:ascii="Arial" w:hAnsi="Arial" w:cs="Arial"/>
          <w:b/>
          <w:bCs/>
        </w:rPr>
        <w:t>s</w:t>
      </w:r>
    </w:p>
    <w:p w14:paraId="281F99B7" w14:textId="77777777" w:rsidR="00C30869" w:rsidRDefault="00C30869" w:rsidP="00C30869">
      <w:pPr>
        <w:rPr>
          <w:rFonts w:ascii="Arial" w:hAnsi="Arial" w:cs="Arial"/>
        </w:rPr>
      </w:pPr>
      <w:r>
        <w:rPr>
          <w:rFonts w:ascii="Arial" w:hAnsi="Arial" w:cs="Arial"/>
        </w:rPr>
        <w:t>December 2</w:t>
      </w:r>
      <w:r w:rsidRPr="00B23A9D">
        <w:rPr>
          <w:rFonts w:ascii="Arial" w:hAnsi="Arial" w:cs="Arial"/>
          <w:vertAlign w:val="superscript"/>
        </w:rPr>
        <w:t>nd</w:t>
      </w:r>
      <w:r>
        <w:rPr>
          <w:rFonts w:ascii="Arial" w:hAnsi="Arial" w:cs="Arial"/>
        </w:rPr>
        <w:t>.</w:t>
      </w:r>
    </w:p>
    <w:p w14:paraId="5F58CFEE" w14:textId="77777777" w:rsidR="00C30869" w:rsidRDefault="00C30869" w:rsidP="00C30869">
      <w:pPr>
        <w:rPr>
          <w:rFonts w:ascii="Arial" w:hAnsi="Arial" w:cs="Arial"/>
        </w:rPr>
      </w:pPr>
    </w:p>
    <w:p w14:paraId="6D2DBE1E" w14:textId="77777777" w:rsidR="00C30869" w:rsidRPr="00FC15C5" w:rsidRDefault="00C30869" w:rsidP="00C30869">
      <w:pPr>
        <w:rPr>
          <w:rFonts w:ascii="Arial" w:hAnsi="Arial" w:cs="Arial"/>
          <w:b/>
          <w:bCs/>
        </w:rPr>
      </w:pPr>
      <w:r>
        <w:rPr>
          <w:rFonts w:ascii="Arial" w:hAnsi="Arial" w:cs="Arial"/>
          <w:b/>
          <w:bCs/>
        </w:rPr>
        <w:t>D</w:t>
      </w:r>
      <w:r w:rsidRPr="00FC15C5">
        <w:rPr>
          <w:rFonts w:ascii="Arial" w:hAnsi="Arial" w:cs="Arial"/>
          <w:b/>
          <w:bCs/>
        </w:rPr>
        <w:t>ates for The Parish Council to meet in 2026</w:t>
      </w:r>
      <w:r>
        <w:rPr>
          <w:rFonts w:ascii="Arial" w:hAnsi="Arial" w:cs="Arial"/>
          <w:b/>
          <w:bCs/>
        </w:rPr>
        <w:t xml:space="preserve">  </w:t>
      </w:r>
    </w:p>
    <w:p w14:paraId="0EE36AE1" w14:textId="77777777" w:rsidR="00C30869" w:rsidRPr="00D10F31" w:rsidRDefault="00C30869" w:rsidP="00C30869">
      <w:pPr>
        <w:rPr>
          <w:rFonts w:ascii="Arial" w:hAnsi="Arial" w:cs="Arial"/>
        </w:rPr>
      </w:pPr>
      <w:r w:rsidRPr="00D10F31">
        <w:rPr>
          <w:rFonts w:ascii="Arial" w:hAnsi="Arial" w:cs="Arial"/>
        </w:rPr>
        <w:t>3</w:t>
      </w:r>
      <w:r w:rsidRPr="00D10F31">
        <w:rPr>
          <w:rFonts w:ascii="Arial" w:hAnsi="Arial" w:cs="Arial"/>
          <w:vertAlign w:val="superscript"/>
        </w:rPr>
        <w:t>rd</w:t>
      </w:r>
      <w:r w:rsidRPr="00D10F31">
        <w:rPr>
          <w:rFonts w:ascii="Arial" w:hAnsi="Arial" w:cs="Arial"/>
        </w:rPr>
        <w:t xml:space="preserve"> February 2026</w:t>
      </w:r>
      <w:r>
        <w:rPr>
          <w:rFonts w:ascii="Arial" w:hAnsi="Arial" w:cs="Arial"/>
        </w:rPr>
        <w:t>, 3</w:t>
      </w:r>
      <w:r w:rsidRPr="00D10F31">
        <w:rPr>
          <w:rFonts w:ascii="Arial" w:hAnsi="Arial" w:cs="Arial"/>
          <w:vertAlign w:val="superscript"/>
        </w:rPr>
        <w:t>rd</w:t>
      </w:r>
      <w:r w:rsidRPr="00D10F31">
        <w:rPr>
          <w:rFonts w:ascii="Arial" w:hAnsi="Arial" w:cs="Arial"/>
        </w:rPr>
        <w:t xml:space="preserve"> March 2026</w:t>
      </w:r>
      <w:r>
        <w:rPr>
          <w:rFonts w:ascii="Arial" w:hAnsi="Arial" w:cs="Arial"/>
        </w:rPr>
        <w:t xml:space="preserve">, </w:t>
      </w:r>
      <w:r w:rsidRPr="00D10F31">
        <w:rPr>
          <w:rFonts w:ascii="Arial" w:hAnsi="Arial" w:cs="Arial"/>
        </w:rPr>
        <w:t>7</w:t>
      </w:r>
      <w:r w:rsidRPr="00D10F31">
        <w:rPr>
          <w:rFonts w:ascii="Arial" w:hAnsi="Arial" w:cs="Arial"/>
          <w:vertAlign w:val="superscript"/>
        </w:rPr>
        <w:t>th</w:t>
      </w:r>
      <w:r w:rsidRPr="00D10F31">
        <w:rPr>
          <w:rFonts w:ascii="Arial" w:hAnsi="Arial" w:cs="Arial"/>
        </w:rPr>
        <w:t xml:space="preserve"> April 2026</w:t>
      </w:r>
    </w:p>
    <w:p w14:paraId="4587F575" w14:textId="77777777" w:rsidR="00C30869" w:rsidRPr="00D10F31" w:rsidRDefault="00C30869" w:rsidP="00C30869">
      <w:pPr>
        <w:rPr>
          <w:rFonts w:ascii="Arial" w:hAnsi="Arial" w:cs="Arial"/>
        </w:rPr>
      </w:pPr>
      <w:r w:rsidRPr="00D10F31">
        <w:rPr>
          <w:rFonts w:ascii="Arial" w:hAnsi="Arial" w:cs="Arial"/>
        </w:rPr>
        <w:t>5</w:t>
      </w:r>
      <w:r w:rsidRPr="00D10F31">
        <w:rPr>
          <w:rFonts w:ascii="Arial" w:hAnsi="Arial" w:cs="Arial"/>
          <w:vertAlign w:val="superscript"/>
        </w:rPr>
        <w:t>th</w:t>
      </w:r>
      <w:r w:rsidRPr="00D10F31">
        <w:rPr>
          <w:rFonts w:ascii="Arial" w:hAnsi="Arial" w:cs="Arial"/>
        </w:rPr>
        <w:t xml:space="preserve"> May 2026</w:t>
      </w:r>
      <w:r>
        <w:rPr>
          <w:rFonts w:ascii="Arial" w:hAnsi="Arial" w:cs="Arial"/>
        </w:rPr>
        <w:t xml:space="preserve">, </w:t>
      </w:r>
      <w:r w:rsidRPr="00D10F31">
        <w:rPr>
          <w:rFonts w:ascii="Arial" w:hAnsi="Arial" w:cs="Arial"/>
        </w:rPr>
        <w:t>2</w:t>
      </w:r>
      <w:r w:rsidRPr="00D10F31">
        <w:rPr>
          <w:rFonts w:ascii="Arial" w:hAnsi="Arial" w:cs="Arial"/>
          <w:vertAlign w:val="superscript"/>
        </w:rPr>
        <w:t>nd</w:t>
      </w:r>
      <w:r w:rsidRPr="00D10F31">
        <w:rPr>
          <w:rFonts w:ascii="Arial" w:hAnsi="Arial" w:cs="Arial"/>
        </w:rPr>
        <w:t xml:space="preserve"> June 2026</w:t>
      </w:r>
      <w:r>
        <w:rPr>
          <w:rFonts w:ascii="Arial" w:hAnsi="Arial" w:cs="Arial"/>
        </w:rPr>
        <w:t xml:space="preserve">, </w:t>
      </w:r>
      <w:r w:rsidRPr="00D10F31">
        <w:rPr>
          <w:rFonts w:ascii="Arial" w:hAnsi="Arial" w:cs="Arial"/>
        </w:rPr>
        <w:t>7</w:t>
      </w:r>
      <w:r w:rsidRPr="00D10F31">
        <w:rPr>
          <w:rFonts w:ascii="Arial" w:hAnsi="Arial" w:cs="Arial"/>
          <w:vertAlign w:val="superscript"/>
        </w:rPr>
        <w:t>th</w:t>
      </w:r>
      <w:r w:rsidRPr="00D10F31">
        <w:rPr>
          <w:rFonts w:ascii="Arial" w:hAnsi="Arial" w:cs="Arial"/>
        </w:rPr>
        <w:t xml:space="preserve"> July 2026</w:t>
      </w:r>
      <w:r>
        <w:rPr>
          <w:rFonts w:ascii="Arial" w:hAnsi="Arial" w:cs="Arial"/>
        </w:rPr>
        <w:t xml:space="preserve">, </w:t>
      </w:r>
      <w:r w:rsidRPr="00D10F31">
        <w:rPr>
          <w:rFonts w:ascii="Arial" w:hAnsi="Arial" w:cs="Arial"/>
        </w:rPr>
        <w:t>4</w:t>
      </w:r>
      <w:r w:rsidRPr="00D10F31">
        <w:rPr>
          <w:rFonts w:ascii="Arial" w:hAnsi="Arial" w:cs="Arial"/>
          <w:vertAlign w:val="superscript"/>
        </w:rPr>
        <w:t>th</w:t>
      </w:r>
      <w:r w:rsidRPr="00D10F31">
        <w:rPr>
          <w:rFonts w:ascii="Arial" w:hAnsi="Arial" w:cs="Arial"/>
        </w:rPr>
        <w:t xml:space="preserve"> August 2026</w:t>
      </w:r>
      <w:r>
        <w:rPr>
          <w:rFonts w:ascii="Arial" w:hAnsi="Arial" w:cs="Arial"/>
        </w:rPr>
        <w:t xml:space="preserve">, </w:t>
      </w:r>
      <w:r w:rsidRPr="00D10F31">
        <w:rPr>
          <w:rFonts w:ascii="Arial" w:hAnsi="Arial" w:cs="Arial"/>
        </w:rPr>
        <w:t>1</w:t>
      </w:r>
      <w:r w:rsidRPr="00D10F31">
        <w:rPr>
          <w:rFonts w:ascii="Arial" w:hAnsi="Arial" w:cs="Arial"/>
          <w:vertAlign w:val="superscript"/>
        </w:rPr>
        <w:t>st</w:t>
      </w:r>
      <w:r w:rsidRPr="00D10F31">
        <w:rPr>
          <w:rFonts w:ascii="Arial" w:hAnsi="Arial" w:cs="Arial"/>
        </w:rPr>
        <w:t xml:space="preserve"> September 2026</w:t>
      </w:r>
    </w:p>
    <w:p w14:paraId="0BE05A6E" w14:textId="77777777" w:rsidR="00C30869" w:rsidRDefault="00C30869" w:rsidP="00C30869">
      <w:pPr>
        <w:rPr>
          <w:rFonts w:ascii="Arial" w:hAnsi="Arial" w:cs="Arial"/>
        </w:rPr>
      </w:pPr>
      <w:r w:rsidRPr="00D10F31">
        <w:rPr>
          <w:rFonts w:ascii="Arial" w:hAnsi="Arial" w:cs="Arial"/>
        </w:rPr>
        <w:t>6</w:t>
      </w:r>
      <w:r w:rsidRPr="00D10F31">
        <w:rPr>
          <w:rFonts w:ascii="Arial" w:hAnsi="Arial" w:cs="Arial"/>
          <w:vertAlign w:val="superscript"/>
        </w:rPr>
        <w:t>th</w:t>
      </w:r>
      <w:r w:rsidRPr="00D10F31">
        <w:rPr>
          <w:rFonts w:ascii="Arial" w:hAnsi="Arial" w:cs="Arial"/>
        </w:rPr>
        <w:t xml:space="preserve"> October 2026</w:t>
      </w:r>
      <w:r>
        <w:rPr>
          <w:rFonts w:ascii="Arial" w:hAnsi="Arial" w:cs="Arial"/>
        </w:rPr>
        <w:t xml:space="preserve">, </w:t>
      </w:r>
      <w:r w:rsidRPr="00D10F31">
        <w:rPr>
          <w:rFonts w:ascii="Arial" w:hAnsi="Arial" w:cs="Arial"/>
        </w:rPr>
        <w:t>3</w:t>
      </w:r>
      <w:r w:rsidRPr="00D10F31">
        <w:rPr>
          <w:rFonts w:ascii="Arial" w:hAnsi="Arial" w:cs="Arial"/>
          <w:vertAlign w:val="superscript"/>
        </w:rPr>
        <w:t xml:space="preserve">rd </w:t>
      </w:r>
      <w:r w:rsidRPr="00D10F31">
        <w:rPr>
          <w:rFonts w:ascii="Arial" w:hAnsi="Arial" w:cs="Arial"/>
        </w:rPr>
        <w:t>November 2026</w:t>
      </w:r>
      <w:r>
        <w:rPr>
          <w:rFonts w:ascii="Arial" w:hAnsi="Arial" w:cs="Arial"/>
        </w:rPr>
        <w:t xml:space="preserve">, </w:t>
      </w:r>
      <w:r w:rsidRPr="00D10F31">
        <w:rPr>
          <w:rFonts w:ascii="Arial" w:hAnsi="Arial" w:cs="Arial"/>
        </w:rPr>
        <w:t>1</w:t>
      </w:r>
      <w:r w:rsidRPr="00D10F31">
        <w:rPr>
          <w:rFonts w:ascii="Arial" w:hAnsi="Arial" w:cs="Arial"/>
          <w:vertAlign w:val="superscript"/>
        </w:rPr>
        <w:t>st</w:t>
      </w:r>
      <w:r w:rsidRPr="00D10F31">
        <w:rPr>
          <w:rFonts w:ascii="Arial" w:hAnsi="Arial" w:cs="Arial"/>
        </w:rPr>
        <w:t xml:space="preserve"> December 2026</w:t>
      </w:r>
    </w:p>
    <w:p w14:paraId="38F9E808" w14:textId="77777777" w:rsidR="00C30869" w:rsidRDefault="00C30869" w:rsidP="00C30869">
      <w:pPr>
        <w:rPr>
          <w:rFonts w:ascii="Arial" w:hAnsi="Arial" w:cs="Arial"/>
        </w:rPr>
      </w:pPr>
    </w:p>
    <w:p w14:paraId="66474BFA" w14:textId="77777777" w:rsidR="00C30869" w:rsidRPr="00D10F31" w:rsidRDefault="00C30869" w:rsidP="00C30869">
      <w:pPr>
        <w:rPr>
          <w:rFonts w:ascii="Arial" w:hAnsi="Arial" w:cs="Arial"/>
        </w:rPr>
      </w:pPr>
    </w:p>
    <w:p w14:paraId="583AA430" w14:textId="77777777" w:rsidR="00C30869" w:rsidRPr="00D10F31" w:rsidRDefault="00C30869" w:rsidP="00C30869">
      <w:pPr>
        <w:rPr>
          <w:rFonts w:ascii="Arial" w:hAnsi="Arial" w:cs="Arial"/>
        </w:rPr>
      </w:pPr>
      <w:r w:rsidRPr="00D10F31">
        <w:rPr>
          <w:rFonts w:ascii="Arial" w:hAnsi="Arial" w:cs="Arial"/>
        </w:rPr>
        <w:t>Plus, the</w:t>
      </w:r>
    </w:p>
    <w:p w14:paraId="5CB9B4A1" w14:textId="77777777" w:rsidR="00C30869" w:rsidRDefault="00C30869" w:rsidP="00C30869">
      <w:pPr>
        <w:rPr>
          <w:rFonts w:ascii="Arial" w:hAnsi="Arial" w:cs="Arial"/>
        </w:rPr>
      </w:pPr>
      <w:r w:rsidRPr="00D10F31">
        <w:rPr>
          <w:rFonts w:ascii="Arial" w:hAnsi="Arial" w:cs="Arial"/>
        </w:rPr>
        <w:t>Annual Parish Meeting 29</w:t>
      </w:r>
      <w:r w:rsidRPr="00D10F31">
        <w:rPr>
          <w:rFonts w:ascii="Arial" w:hAnsi="Arial" w:cs="Arial"/>
          <w:vertAlign w:val="superscript"/>
        </w:rPr>
        <w:t>th</w:t>
      </w:r>
      <w:r w:rsidRPr="00D10F31">
        <w:rPr>
          <w:rFonts w:ascii="Arial" w:hAnsi="Arial" w:cs="Arial"/>
        </w:rPr>
        <w:t xml:space="preserve"> April 2026 from 530pm</w:t>
      </w:r>
    </w:p>
    <w:p w14:paraId="62D76844" w14:textId="77777777" w:rsidR="00A66FBE" w:rsidRDefault="00A66FBE" w:rsidP="00C30869">
      <w:pPr>
        <w:rPr>
          <w:rFonts w:ascii="Arial" w:hAnsi="Arial" w:cs="Arial"/>
        </w:rPr>
      </w:pPr>
    </w:p>
    <w:p w14:paraId="1E2633A5" w14:textId="77777777" w:rsidR="00A66FBE" w:rsidRDefault="00A66FBE" w:rsidP="00C30869">
      <w:pPr>
        <w:rPr>
          <w:rFonts w:ascii="Arial" w:hAnsi="Arial" w:cs="Arial"/>
        </w:rPr>
      </w:pPr>
    </w:p>
    <w:p w14:paraId="76AA4EF3" w14:textId="77777777" w:rsidR="00A66FBE" w:rsidRDefault="00A66FBE" w:rsidP="00C30869">
      <w:pPr>
        <w:rPr>
          <w:rFonts w:ascii="Arial" w:hAnsi="Arial" w:cs="Arial"/>
        </w:rPr>
      </w:pPr>
    </w:p>
    <w:p w14:paraId="6BD25EC9" w14:textId="77777777" w:rsidR="00A66FBE" w:rsidRDefault="00A66FBE" w:rsidP="00A66FBE">
      <w:pPr>
        <w:rPr>
          <w:b/>
          <w:bCs/>
          <w:u w:val="single"/>
        </w:rPr>
      </w:pPr>
      <w:r>
        <w:rPr>
          <w:b/>
          <w:bCs/>
          <w:u w:val="single"/>
        </w:rPr>
        <w:t xml:space="preserve">Notes of </w:t>
      </w:r>
      <w:r w:rsidRPr="00A96F6B">
        <w:rPr>
          <w:b/>
          <w:bCs/>
          <w:u w:val="single"/>
        </w:rPr>
        <w:t>F</w:t>
      </w:r>
      <w:r>
        <w:rPr>
          <w:b/>
          <w:bCs/>
          <w:u w:val="single"/>
        </w:rPr>
        <w:t xml:space="preserve">inancial </w:t>
      </w:r>
      <w:r w:rsidRPr="00A96F6B">
        <w:rPr>
          <w:b/>
          <w:bCs/>
          <w:u w:val="single"/>
        </w:rPr>
        <w:t>A</w:t>
      </w:r>
      <w:r>
        <w:rPr>
          <w:b/>
          <w:bCs/>
          <w:u w:val="single"/>
        </w:rPr>
        <w:t xml:space="preserve">dvisory </w:t>
      </w:r>
      <w:r w:rsidRPr="00A96F6B">
        <w:rPr>
          <w:b/>
          <w:bCs/>
          <w:u w:val="single"/>
        </w:rPr>
        <w:t>G</w:t>
      </w:r>
      <w:r>
        <w:rPr>
          <w:b/>
          <w:bCs/>
          <w:u w:val="single"/>
        </w:rPr>
        <w:t>roup Meeting -</w:t>
      </w:r>
      <w:r w:rsidRPr="00A96F6B">
        <w:rPr>
          <w:b/>
          <w:bCs/>
          <w:u w:val="single"/>
        </w:rPr>
        <w:t xml:space="preserve"> 2</w:t>
      </w:r>
      <w:r>
        <w:rPr>
          <w:b/>
          <w:bCs/>
          <w:u w:val="single"/>
        </w:rPr>
        <w:t>0</w:t>
      </w:r>
      <w:r w:rsidRPr="00A96F6B">
        <w:rPr>
          <w:b/>
          <w:bCs/>
          <w:u w:val="single"/>
        </w:rPr>
        <w:t xml:space="preserve"> </w:t>
      </w:r>
      <w:r>
        <w:rPr>
          <w:b/>
          <w:bCs/>
          <w:u w:val="single"/>
        </w:rPr>
        <w:t>October</w:t>
      </w:r>
      <w:r w:rsidRPr="00A96F6B">
        <w:rPr>
          <w:b/>
          <w:bCs/>
          <w:u w:val="single"/>
        </w:rPr>
        <w:t xml:space="preserve"> 2025</w:t>
      </w:r>
      <w:r>
        <w:rPr>
          <w:b/>
          <w:bCs/>
          <w:u w:val="single"/>
        </w:rPr>
        <w:br/>
      </w:r>
    </w:p>
    <w:p w14:paraId="008B4766" w14:textId="77777777" w:rsidR="00A66FBE" w:rsidRDefault="00A66FBE" w:rsidP="00A66FBE">
      <w:r>
        <w:t>Members</w:t>
      </w:r>
      <w:r w:rsidRPr="00BF1F4C">
        <w:t>: Kevin Arnott (Chair)</w:t>
      </w:r>
      <w:r>
        <w:t>,</w:t>
      </w:r>
      <w:r w:rsidRPr="00BF1F4C">
        <w:t xml:space="preserve"> Clare Atkinson, Ray Kirby, </w:t>
      </w:r>
      <w:r>
        <w:t>Louise Tarleton-Hodgson.</w:t>
      </w:r>
    </w:p>
    <w:p w14:paraId="7A3EC9A0" w14:textId="77777777" w:rsidR="00A66FBE" w:rsidRDefault="00A66FBE" w:rsidP="00A66FBE">
      <w:r>
        <w:br/>
        <w:t xml:space="preserve">In Attendance: </w:t>
      </w:r>
      <w:r w:rsidRPr="00BF1F4C">
        <w:t>Clare Shinner (Clerk), Jan Hipkins (</w:t>
      </w:r>
      <w:r>
        <w:t>A</w:t>
      </w:r>
      <w:r w:rsidRPr="0009068E">
        <w:t xml:space="preserve">udit Review Financial Affairs Advisory </w:t>
      </w:r>
      <w:r>
        <w:t>G</w:t>
      </w:r>
      <w:r w:rsidRPr="0009068E">
        <w:t>roup</w:t>
      </w:r>
      <w:r w:rsidRPr="00BF1F4C">
        <w:t>)</w:t>
      </w:r>
      <w:r>
        <w:t xml:space="preserve">, Chris Neale </w:t>
      </w:r>
      <w:r w:rsidRPr="00BF1F4C">
        <w:t>(</w:t>
      </w:r>
      <w:r>
        <w:t>A</w:t>
      </w:r>
      <w:r w:rsidRPr="0009068E">
        <w:t xml:space="preserve">udit Review Financial Affairs Advisory </w:t>
      </w:r>
      <w:r>
        <w:t>G</w:t>
      </w:r>
      <w:r w:rsidRPr="0009068E">
        <w:t>roup</w:t>
      </w:r>
      <w:r w:rsidRPr="00BF1F4C">
        <w:t>)</w:t>
      </w:r>
    </w:p>
    <w:p w14:paraId="55C9FA75" w14:textId="77777777" w:rsidR="00A66FBE" w:rsidRPr="00BF1F4C" w:rsidRDefault="00A66FBE" w:rsidP="00A66FBE">
      <w:r>
        <w:br/>
        <w:t>Apologies:</w:t>
      </w:r>
      <w:r w:rsidRPr="00227EFF">
        <w:t xml:space="preserve"> </w:t>
      </w:r>
      <w:r w:rsidRPr="00BF1F4C">
        <w:t>Mark Harris</w:t>
      </w:r>
      <w:r>
        <w:br/>
      </w:r>
    </w:p>
    <w:p w14:paraId="409A3F22" w14:textId="77777777" w:rsidR="00A66FBE" w:rsidRPr="005F112A" w:rsidRDefault="00A66FBE" w:rsidP="00A66FBE">
      <w:pPr>
        <w:pStyle w:val="ListParagraph"/>
        <w:numPr>
          <w:ilvl w:val="0"/>
          <w:numId w:val="22"/>
        </w:numPr>
        <w:suppressAutoHyphens w:val="0"/>
        <w:spacing w:after="160" w:line="259" w:lineRule="auto"/>
        <w:contextualSpacing/>
      </w:pPr>
      <w:r w:rsidRPr="005F112A">
        <w:t>Invoices examined for the second quarter:</w:t>
      </w:r>
      <w:r>
        <w:br/>
      </w:r>
    </w:p>
    <w:p w14:paraId="7874D304" w14:textId="77777777" w:rsidR="00A66FBE" w:rsidRPr="00A95557" w:rsidRDefault="00A66FBE" w:rsidP="00A66FBE">
      <w:pPr>
        <w:pStyle w:val="ListParagraph"/>
        <w:numPr>
          <w:ilvl w:val="1"/>
          <w:numId w:val="22"/>
        </w:numPr>
        <w:suppressAutoHyphens w:val="0"/>
        <w:spacing w:after="160" w:line="259" w:lineRule="auto"/>
        <w:contextualSpacing/>
      </w:pPr>
      <w:r w:rsidRPr="00A95557">
        <w:t>Invoice 40:  John Cosham, £67.98 (Replacement battery for VAS)</w:t>
      </w:r>
    </w:p>
    <w:p w14:paraId="34D02E39" w14:textId="77777777" w:rsidR="00A66FBE" w:rsidRPr="00A95557" w:rsidRDefault="00A66FBE" w:rsidP="00A66FBE">
      <w:pPr>
        <w:pStyle w:val="ListParagraph"/>
        <w:numPr>
          <w:ilvl w:val="1"/>
          <w:numId w:val="22"/>
        </w:numPr>
        <w:suppressAutoHyphens w:val="0"/>
        <w:spacing w:after="160" w:line="259" w:lineRule="auto"/>
        <w:contextualSpacing/>
      </w:pPr>
      <w:r w:rsidRPr="00A95557">
        <w:t>Invoice 48:  Unity Bank, £6.00 (Bank charges)</w:t>
      </w:r>
    </w:p>
    <w:p w14:paraId="318A1E98" w14:textId="77777777" w:rsidR="00A66FBE" w:rsidRPr="00A95557" w:rsidRDefault="00A66FBE" w:rsidP="00A66FBE">
      <w:pPr>
        <w:pStyle w:val="ListParagraph"/>
        <w:numPr>
          <w:ilvl w:val="1"/>
          <w:numId w:val="22"/>
        </w:numPr>
        <w:suppressAutoHyphens w:val="0"/>
        <w:spacing w:after="160" w:line="259" w:lineRule="auto"/>
        <w:contextualSpacing/>
      </w:pPr>
      <w:r w:rsidRPr="00A95557">
        <w:t xml:space="preserve">Invoice 62: S Fox, £212.50 (Training course time) </w:t>
      </w:r>
      <w:r w:rsidRPr="00A95557">
        <w:br/>
      </w:r>
    </w:p>
    <w:p w14:paraId="1AC4778D" w14:textId="77777777" w:rsidR="00A66FBE" w:rsidRDefault="00A66FBE" w:rsidP="00A66FBE">
      <w:pPr>
        <w:pStyle w:val="ListParagraph"/>
        <w:numPr>
          <w:ilvl w:val="0"/>
          <w:numId w:val="22"/>
        </w:numPr>
        <w:suppressAutoHyphens w:val="0"/>
        <w:spacing w:after="160" w:line="259" w:lineRule="auto"/>
        <w:contextualSpacing/>
      </w:pPr>
      <w:r w:rsidRPr="00A95557">
        <w:t>Bank Reconciliation v Bank Statements</w:t>
      </w:r>
      <w:r>
        <w:br/>
      </w:r>
      <w:r>
        <w:br/>
        <w:t>The July, August and September reconciliations were presented to the meeting. No issues were identified.</w:t>
      </w:r>
      <w:r>
        <w:br/>
      </w:r>
      <w:r>
        <w:br/>
        <w:t xml:space="preserve">The Allotment Reconciliations for the financial year 2024/5 and for the period April – September 2025 were considered and noted. The balance in the ear marked account as </w:t>
      </w:r>
      <w:proofErr w:type="gramStart"/>
      <w:r>
        <w:t>at</w:t>
      </w:r>
      <w:proofErr w:type="gramEnd"/>
      <w:r>
        <w:t xml:space="preserve"> 30 September was £4,018.91</w:t>
      </w:r>
      <w:r>
        <w:br/>
      </w:r>
    </w:p>
    <w:p w14:paraId="7E2B16E3" w14:textId="77777777" w:rsidR="00A66FBE" w:rsidRDefault="00A66FBE" w:rsidP="00A66FBE">
      <w:pPr>
        <w:pStyle w:val="ListParagraph"/>
        <w:numPr>
          <w:ilvl w:val="0"/>
          <w:numId w:val="22"/>
        </w:numPr>
        <w:suppressAutoHyphens w:val="0"/>
        <w:spacing w:after="160" w:line="259" w:lineRule="auto"/>
        <w:contextualSpacing/>
      </w:pPr>
      <w:r>
        <w:t>Budget Actual v Expected</w:t>
      </w:r>
      <w:r>
        <w:br/>
      </w:r>
      <w:r>
        <w:br/>
        <w:t xml:space="preserve">The Budget Actual v Expected position at the end of Q2 was reviewed. No issues were identified. </w:t>
      </w:r>
      <w:r>
        <w:br/>
      </w:r>
    </w:p>
    <w:p w14:paraId="561A0B48" w14:textId="77777777" w:rsidR="00A66FBE" w:rsidRDefault="00A66FBE" w:rsidP="00A66FBE">
      <w:pPr>
        <w:pStyle w:val="ListParagraph"/>
        <w:numPr>
          <w:ilvl w:val="0"/>
          <w:numId w:val="22"/>
        </w:numPr>
        <w:suppressAutoHyphens w:val="0"/>
        <w:spacing w:after="160" w:line="259" w:lineRule="auto"/>
        <w:contextualSpacing/>
      </w:pPr>
      <w:r>
        <w:t>Restricted Funds</w:t>
      </w:r>
      <w:r>
        <w:br/>
      </w:r>
      <w:r>
        <w:br/>
        <w:t>The schedule of restricted funds was reviewed and noted. The Clerk was asked to update the figure shown in respect of the allotments to the £4,018.91 noted in 2 above. No other issues were identified.</w:t>
      </w:r>
      <w:r>
        <w:br/>
      </w:r>
    </w:p>
    <w:p w14:paraId="402FBD12" w14:textId="77777777" w:rsidR="00A66FBE" w:rsidRDefault="00A66FBE" w:rsidP="00A66FBE">
      <w:pPr>
        <w:pStyle w:val="ListParagraph"/>
        <w:numPr>
          <w:ilvl w:val="0"/>
          <w:numId w:val="22"/>
        </w:numPr>
        <w:suppressAutoHyphens w:val="0"/>
        <w:spacing w:after="160" w:line="259" w:lineRule="auto"/>
        <w:contextualSpacing/>
      </w:pPr>
      <w:r>
        <w:t>Additional Expenditure 2025/6 to be approved at the Parish Council meeting on 4 November</w:t>
      </w:r>
      <w:r>
        <w:br/>
      </w:r>
    </w:p>
    <w:p w14:paraId="0275354F" w14:textId="77777777" w:rsidR="00A66FBE" w:rsidRDefault="00A66FBE" w:rsidP="00A66FBE">
      <w:pPr>
        <w:pStyle w:val="ListParagraph"/>
        <w:numPr>
          <w:ilvl w:val="1"/>
          <w:numId w:val="22"/>
        </w:numPr>
        <w:suppressAutoHyphens w:val="0"/>
        <w:spacing w:after="160" w:line="259" w:lineRule="auto"/>
        <w:contextualSpacing/>
      </w:pPr>
      <w:r>
        <w:t>Chad and Co invoice for 2025/26 pay roll services £375.00</w:t>
      </w:r>
      <w:r>
        <w:br/>
      </w:r>
      <w:r>
        <w:br/>
        <w:t xml:space="preserve">This invoice relates to services in the current financial year so “half the cost” has already been incurred. The group noted that the invoice had increased from £295 charged for the previous year. There were differing views as to whether this represented value for money with the group being evenly split on the matter. </w:t>
      </w:r>
      <w:r>
        <w:br/>
      </w:r>
      <w:r>
        <w:br/>
        <w:t xml:space="preserve">Given that half the year has gone and that it will take time to find an alternative </w:t>
      </w:r>
      <w:r>
        <w:lastRenderedPageBreak/>
        <w:t>provider the Group recommended that the invoice is paid and that the Parish Council, if it considers it appropriate, seek an alternative provider of these services for the 2026/7 financial year</w:t>
      </w:r>
      <w:r w:rsidRPr="00F47E9E">
        <w:t>.  It was noted that Chad and Co had quoted £375 for 2026/7.</w:t>
      </w:r>
      <w:r w:rsidRPr="00F47E9E">
        <w:br/>
      </w:r>
    </w:p>
    <w:p w14:paraId="658ABC0A" w14:textId="77777777" w:rsidR="00A66FBE" w:rsidRDefault="00A66FBE" w:rsidP="00A66FBE">
      <w:pPr>
        <w:pStyle w:val="ListParagraph"/>
        <w:numPr>
          <w:ilvl w:val="1"/>
          <w:numId w:val="22"/>
        </w:numPr>
        <w:suppressAutoHyphens w:val="0"/>
        <w:spacing w:after="160" w:line="259" w:lineRule="auto"/>
        <w:contextualSpacing/>
      </w:pPr>
      <w:r>
        <w:t xml:space="preserve">North </w:t>
      </w:r>
      <w:proofErr w:type="spellStart"/>
      <w:r>
        <w:t>Claines</w:t>
      </w:r>
      <w:proofErr w:type="spellEnd"/>
      <w:r>
        <w:t xml:space="preserve"> Parish Council (NCPC) - Registered Office and Admin Charges, £293.60</w:t>
      </w:r>
      <w:r>
        <w:br/>
      </w:r>
      <w:r>
        <w:br/>
        <w:t>Councillors will be aware that NCPC pays for the office in Droitwich which is the mailing address used by Hartlebury Parish Council. In addition, the clerk uses a printer and consumables paid for by NCPC for the benefit of HPC. To date no charge has been made by NCPC for these services.</w:t>
      </w:r>
      <w:r>
        <w:br/>
      </w:r>
      <w:r>
        <w:br/>
        <w:t>The amount charged for the use of the office as our address is £93.60 per annum which is the same amount as we would be liable to pay the clerk if she were to work from home.</w:t>
      </w:r>
      <w:r>
        <w:br/>
      </w:r>
      <w:r>
        <w:br/>
        <w:t>The amount charged for use of the printer and consumables is £200 per annum. One member of the group felt that this was too much and that we should buy our own printer and consumables. It should be noted that if we were to do so, we have no right to locate our printer in the office in Droitwich where the clerk works.</w:t>
      </w:r>
      <w:r>
        <w:br/>
      </w:r>
      <w:r>
        <w:br/>
        <w:t>On balance less than £300 a year for the use of an office and printing seems good value and the Group recommends that this invoice is paid.</w:t>
      </w:r>
      <w:r>
        <w:br/>
      </w:r>
    </w:p>
    <w:p w14:paraId="165CA926" w14:textId="77777777" w:rsidR="00A66FBE" w:rsidRDefault="00A66FBE" w:rsidP="00A66FBE">
      <w:pPr>
        <w:pStyle w:val="ListParagraph"/>
        <w:numPr>
          <w:ilvl w:val="1"/>
          <w:numId w:val="22"/>
        </w:numPr>
        <w:suppressAutoHyphens w:val="0"/>
        <w:spacing w:after="160" w:line="259" w:lineRule="auto"/>
        <w:contextualSpacing/>
      </w:pPr>
      <w:r>
        <w:t>James Grove – Additional costs for installing root barrier and pollarding trees on green, £600.</w:t>
      </w:r>
      <w:r>
        <w:br/>
      </w:r>
      <w:r>
        <w:br/>
        <w:t xml:space="preserve">It has transpired that to do the work that HPC has authorised 3- way temporary traffic lights need to be installed. The cost of these is £600. The contractor has made no additional charge in respect of sorting this out. </w:t>
      </w:r>
      <w:r>
        <w:br/>
      </w:r>
      <w:r>
        <w:br/>
        <w:t>The Group recommends that this invoice is paid.</w:t>
      </w:r>
      <w:r>
        <w:br/>
      </w:r>
      <w:r>
        <w:br/>
      </w:r>
      <w:r>
        <w:br/>
      </w:r>
      <w:r>
        <w:br/>
      </w:r>
    </w:p>
    <w:p w14:paraId="7BD1D54B" w14:textId="77777777" w:rsidR="00A66FBE" w:rsidRDefault="00A66FBE" w:rsidP="00A66FBE">
      <w:pPr>
        <w:pStyle w:val="ListParagraph"/>
        <w:numPr>
          <w:ilvl w:val="0"/>
          <w:numId w:val="22"/>
        </w:numPr>
        <w:suppressAutoHyphens w:val="0"/>
        <w:spacing w:after="160" w:line="259" w:lineRule="auto"/>
        <w:contextualSpacing/>
      </w:pPr>
      <w:r>
        <w:t>Finances 2025/6</w:t>
      </w:r>
      <w:r>
        <w:br/>
      </w:r>
      <w:r>
        <w:br/>
        <w:t>Following comments made by a parishioner regarding VAT reclaims we have reviewed the approach we should take in the second half of the year. Advice has been taken from CALC and the Auditor and whilst our approach is fair it may not meet the strict requirements of HMRC. Consequently, we recommend that the council does not seek to reclaim VAT unless there is an invoice addressed to HPC until this matter has been resolved. The clerk has been asked to contact HMRC for advice.</w:t>
      </w:r>
      <w:r>
        <w:br/>
      </w:r>
      <w:r>
        <w:br/>
        <w:t xml:space="preserve">The clerk will advise HPC at the November meeting of the financial impact of this </w:t>
      </w:r>
      <w:r>
        <w:lastRenderedPageBreak/>
        <w:t xml:space="preserve">recommendation </w:t>
      </w:r>
      <w:r>
        <w:br/>
      </w:r>
    </w:p>
    <w:p w14:paraId="3BF08AD1" w14:textId="77777777" w:rsidR="00A66FBE" w:rsidRDefault="00A66FBE" w:rsidP="00A66FBE">
      <w:pPr>
        <w:pStyle w:val="ListParagraph"/>
        <w:numPr>
          <w:ilvl w:val="0"/>
          <w:numId w:val="22"/>
        </w:numPr>
        <w:suppressAutoHyphens w:val="0"/>
        <w:spacing w:after="160" w:line="259" w:lineRule="auto"/>
        <w:contextualSpacing/>
      </w:pPr>
      <w:r>
        <w:t>Finances 2024/5</w:t>
      </w:r>
      <w:r>
        <w:br/>
      </w:r>
      <w:r>
        <w:br/>
        <w:t xml:space="preserve">The interim report from PKF Littlejohn has been received and put on the website. The Group noted that of the 15 </w:t>
      </w:r>
      <w:r w:rsidRPr="00F47E9E">
        <w:t xml:space="preserve">challenges originally </w:t>
      </w:r>
      <w:r>
        <w:t>made, only 3 have been identified by PKF Littlejohn as requiring further investigation.</w:t>
      </w:r>
      <w:r>
        <w:br/>
      </w:r>
    </w:p>
    <w:p w14:paraId="160A5569" w14:textId="77777777" w:rsidR="00A66FBE" w:rsidRDefault="00A66FBE" w:rsidP="00A66FBE">
      <w:pPr>
        <w:pStyle w:val="ListParagraph"/>
        <w:numPr>
          <w:ilvl w:val="0"/>
          <w:numId w:val="22"/>
        </w:numPr>
        <w:suppressAutoHyphens w:val="0"/>
        <w:spacing w:after="160" w:line="278" w:lineRule="auto"/>
        <w:contextualSpacing/>
      </w:pPr>
      <w:r>
        <w:t xml:space="preserve">Corporate </w:t>
      </w:r>
      <w:proofErr w:type="spellStart"/>
      <w:r>
        <w:t>multipay</w:t>
      </w:r>
      <w:proofErr w:type="spellEnd"/>
      <w:r>
        <w:t xml:space="preserve"> business application</w:t>
      </w:r>
      <w:r>
        <w:br/>
      </w:r>
      <w:r>
        <w:br/>
        <w:t xml:space="preserve">The Clerk has followed this matter up several times and Unity Bank have confirmed that the application was forwarded to Lloyds, the provider of the </w:t>
      </w:r>
      <w:proofErr w:type="spellStart"/>
      <w:r>
        <w:t>multipay</w:t>
      </w:r>
      <w:proofErr w:type="spellEnd"/>
      <w:r>
        <w:t xml:space="preserve"> card, on 17 October. Lloyds take 7 to 10 working days to process an application so we should hear shortly. </w:t>
      </w:r>
      <w:r>
        <w:br/>
      </w:r>
    </w:p>
    <w:p w14:paraId="257B5CB0" w14:textId="77777777" w:rsidR="00A66FBE" w:rsidRDefault="00A66FBE" w:rsidP="00A66FBE">
      <w:pPr>
        <w:pStyle w:val="ListParagraph"/>
        <w:numPr>
          <w:ilvl w:val="0"/>
          <w:numId w:val="22"/>
        </w:numPr>
        <w:suppressAutoHyphens w:val="0"/>
        <w:spacing w:after="160" w:line="259" w:lineRule="auto"/>
        <w:contextualSpacing/>
      </w:pPr>
      <w:r>
        <w:t>Budget 2026/7</w:t>
      </w:r>
      <w:r>
        <w:br/>
      </w:r>
    </w:p>
    <w:p w14:paraId="089F809E" w14:textId="77777777" w:rsidR="00A66FBE" w:rsidRDefault="00A66FBE" w:rsidP="00A66FBE">
      <w:pPr>
        <w:pStyle w:val="ListParagraph"/>
        <w:numPr>
          <w:ilvl w:val="1"/>
          <w:numId w:val="22"/>
        </w:numPr>
        <w:suppressAutoHyphens w:val="0"/>
        <w:spacing w:after="160" w:line="259" w:lineRule="auto"/>
        <w:contextualSpacing/>
      </w:pPr>
      <w:r>
        <w:t>The clerk provided a budget for the Group to consider which included all the budget requests of the council’s advisory groups. The impact of these requests and other known changes in costs and income was to increase the precept by about 4%</w:t>
      </w:r>
      <w:r>
        <w:br/>
      </w:r>
    </w:p>
    <w:p w14:paraId="6A15D51C" w14:textId="77777777" w:rsidR="00A66FBE" w:rsidRDefault="00A66FBE" w:rsidP="00A66FBE">
      <w:pPr>
        <w:pStyle w:val="ListParagraph"/>
        <w:numPr>
          <w:ilvl w:val="1"/>
          <w:numId w:val="22"/>
        </w:numPr>
        <w:suppressAutoHyphens w:val="0"/>
        <w:spacing w:after="160" w:line="259" w:lineRule="auto"/>
        <w:contextualSpacing/>
      </w:pPr>
      <w:r>
        <w:t xml:space="preserve"> The Group considered the budget and asked for the following changes to be made:</w:t>
      </w:r>
      <w:r>
        <w:br/>
      </w:r>
    </w:p>
    <w:p w14:paraId="629D7759" w14:textId="77777777" w:rsidR="00A66FBE" w:rsidRDefault="00A66FBE" w:rsidP="00A66FBE">
      <w:pPr>
        <w:pStyle w:val="ListParagraph"/>
        <w:numPr>
          <w:ilvl w:val="2"/>
          <w:numId w:val="22"/>
        </w:numPr>
        <w:suppressAutoHyphens w:val="0"/>
        <w:spacing w:after="160" w:line="259" w:lineRule="auto"/>
        <w:contextualSpacing/>
      </w:pPr>
      <w:r>
        <w:t>The Parish Church has incurred considerable expense in respect of the church clock, which is broken and asked for a donation of up to £8,200. The clerk had suggested £1,000 but on reflection the Group felt that given the financial position of HPC the donation should be maintained at £500 rather than increased.</w:t>
      </w:r>
      <w:r>
        <w:br/>
      </w:r>
    </w:p>
    <w:p w14:paraId="4DF88BEA" w14:textId="77777777" w:rsidR="00A66FBE" w:rsidRDefault="00A66FBE" w:rsidP="00A66FBE">
      <w:pPr>
        <w:pStyle w:val="ListParagraph"/>
        <w:numPr>
          <w:ilvl w:val="2"/>
          <w:numId w:val="22"/>
        </w:numPr>
        <w:suppressAutoHyphens w:val="0"/>
        <w:spacing w:after="160" w:line="259" w:lineRule="auto"/>
        <w:contextualSpacing/>
      </w:pPr>
      <w:r>
        <w:t>An expense of £300 be included in respect of the NCPC Registered Office and Admin Charges</w:t>
      </w:r>
      <w:r>
        <w:br/>
      </w:r>
    </w:p>
    <w:p w14:paraId="531C7024" w14:textId="77777777" w:rsidR="00A66FBE" w:rsidRDefault="00A66FBE" w:rsidP="00A66FBE">
      <w:pPr>
        <w:pStyle w:val="ListParagraph"/>
        <w:numPr>
          <w:ilvl w:val="2"/>
          <w:numId w:val="22"/>
        </w:numPr>
        <w:suppressAutoHyphens w:val="0"/>
        <w:spacing w:after="160" w:line="259" w:lineRule="auto"/>
        <w:contextualSpacing/>
      </w:pPr>
      <w:r>
        <w:t>A transfer to ear marked reserves of £825 is budgeted for to ensure that the difference between the allotment rents (£1,600) and allotment expenditure (£775) is reserved for future allotment expenditure.</w:t>
      </w:r>
      <w:r>
        <w:br/>
      </w:r>
    </w:p>
    <w:p w14:paraId="0506F0A5" w14:textId="77777777" w:rsidR="00A66FBE" w:rsidRDefault="00A66FBE" w:rsidP="00A66FBE">
      <w:pPr>
        <w:pStyle w:val="ListParagraph"/>
        <w:numPr>
          <w:ilvl w:val="2"/>
          <w:numId w:val="22"/>
        </w:numPr>
        <w:suppressAutoHyphens w:val="0"/>
        <w:spacing w:after="160" w:line="259" w:lineRule="auto"/>
        <w:contextualSpacing/>
      </w:pPr>
      <w:r>
        <w:t>Since election HPC has set budgets aimed at meeting planned expenditure. Consequently, any unplanned expenditure has been charged to our general reserves and over time the level of general reserves has reduced. Our current policy is to have a minimum general reserve of £10,000. The Group recommends budgeting for a £4,000 transfer to general reserves.</w:t>
      </w:r>
      <w:r>
        <w:br/>
      </w:r>
    </w:p>
    <w:p w14:paraId="764A9C11" w14:textId="77777777" w:rsidR="00A66FBE" w:rsidRPr="00F47E9E" w:rsidRDefault="00A66FBE" w:rsidP="00A66FBE">
      <w:pPr>
        <w:pStyle w:val="ListParagraph"/>
        <w:numPr>
          <w:ilvl w:val="2"/>
          <w:numId w:val="22"/>
        </w:numPr>
        <w:suppressAutoHyphens w:val="0"/>
        <w:spacing w:after="160" w:line="259" w:lineRule="auto"/>
        <w:contextualSpacing/>
      </w:pPr>
      <w:r>
        <w:t xml:space="preserve"> The overall result of the above changes is an 8% increase in precept. </w:t>
      </w:r>
      <w:r w:rsidRPr="00F47E9E">
        <w:t>This means for a Band D property the precept will increase from £40.02 (2025-26 charge) (£33.09 in 2024-25)</w:t>
      </w:r>
    </w:p>
    <w:p w14:paraId="275225DF" w14:textId="77777777" w:rsidR="00A66FBE" w:rsidRPr="00F47E9E" w:rsidRDefault="00A66FBE" w:rsidP="00A66FBE">
      <w:pPr>
        <w:pStyle w:val="ListParagraph"/>
        <w:spacing w:line="259" w:lineRule="auto"/>
        <w:ind w:left="2160"/>
      </w:pPr>
      <w:r w:rsidRPr="00F47E9E">
        <w:t xml:space="preserve">to approximately £43.42 (dependant on the Band D allocation) in 2026-27.  </w:t>
      </w:r>
    </w:p>
    <w:p w14:paraId="1583B2DB" w14:textId="77777777" w:rsidR="00A66FBE" w:rsidRPr="00F47E9E" w:rsidRDefault="00A66FBE" w:rsidP="00A66FBE">
      <w:pPr>
        <w:spacing w:line="259" w:lineRule="auto"/>
        <w:ind w:left="2160"/>
      </w:pPr>
      <w:r w:rsidRPr="00F47E9E">
        <w:lastRenderedPageBreak/>
        <w:t>The precept request will therefore be £61, 520 if approved by the Parish Council.</w:t>
      </w:r>
    </w:p>
    <w:p w14:paraId="78714309" w14:textId="77777777" w:rsidR="00A66FBE" w:rsidRDefault="00A66FBE" w:rsidP="00A66FBE">
      <w:pPr>
        <w:pStyle w:val="ListParagraph"/>
        <w:spacing w:line="259" w:lineRule="auto"/>
        <w:ind w:left="2160"/>
      </w:pPr>
    </w:p>
    <w:p w14:paraId="2C25BB6A" w14:textId="77777777" w:rsidR="00A66FBE" w:rsidRDefault="00A66FBE" w:rsidP="00A66FBE">
      <w:pPr>
        <w:pStyle w:val="ListParagraph"/>
        <w:numPr>
          <w:ilvl w:val="1"/>
          <w:numId w:val="22"/>
        </w:numPr>
        <w:suppressAutoHyphens w:val="0"/>
        <w:spacing w:after="160" w:line="259" w:lineRule="auto"/>
        <w:contextualSpacing/>
      </w:pPr>
      <w:r>
        <w:t>Major Budget Movements</w:t>
      </w:r>
      <w:r>
        <w:br/>
      </w:r>
      <w:r>
        <w:br/>
        <w:t>Most items in the budget have remained unchanged or have changed by small amounts. The most significant discretionary changes not commented on above are:</w:t>
      </w:r>
      <w:r>
        <w:br/>
      </w:r>
    </w:p>
    <w:p w14:paraId="3E9390D3" w14:textId="77777777" w:rsidR="00A66FBE" w:rsidRDefault="00A66FBE" w:rsidP="00A66FBE">
      <w:pPr>
        <w:pStyle w:val="ListParagraph"/>
        <w:numPr>
          <w:ilvl w:val="2"/>
          <w:numId w:val="22"/>
        </w:numPr>
        <w:suppressAutoHyphens w:val="0"/>
        <w:spacing w:after="160" w:line="259" w:lineRule="auto"/>
        <w:contextualSpacing/>
      </w:pPr>
      <w:r>
        <w:t>Mowing Contract: (2025/6: £10,000, 2026/7: £8,000) A reduction of £2,000</w:t>
      </w:r>
      <w:r>
        <w:br/>
      </w:r>
      <w:r>
        <w:br/>
        <w:t xml:space="preserve">When the 2025/6 budget was set the outcome of the new mowing contract was unknown so a prudent budget was set. The new budget reflects the contract with Glebe Contractors. In addition, the new contract includes moss spraying so there is no need to budget for this separately which give a further reduction of £500  </w:t>
      </w:r>
      <w:r>
        <w:br/>
      </w:r>
    </w:p>
    <w:p w14:paraId="3E27B4C9" w14:textId="77777777" w:rsidR="00A66FBE" w:rsidRDefault="00A66FBE" w:rsidP="00A66FBE">
      <w:pPr>
        <w:pStyle w:val="ListParagraph"/>
        <w:numPr>
          <w:ilvl w:val="2"/>
          <w:numId w:val="22"/>
        </w:numPr>
        <w:suppressAutoHyphens w:val="0"/>
        <w:spacing w:after="160" w:line="259" w:lineRule="auto"/>
        <w:contextualSpacing/>
      </w:pPr>
      <w:r>
        <w:t>Internal and External Audit: (2025/6: £8,000, 2026/7: £1,000) A reduction of £7,000</w:t>
      </w:r>
      <w:r>
        <w:br/>
      </w:r>
      <w:r>
        <w:br/>
        <w:t xml:space="preserve">When the 2025/6 budget was set the ultimate cost of the PKF </w:t>
      </w:r>
      <w:r w:rsidRPr="00F47E9E">
        <w:t>Littlejohn enquiries into 2024-25 was unknown</w:t>
      </w:r>
      <w:r>
        <w:t xml:space="preserve">. The actual 2024-5 costs were significantly less than budgeted and the balance has been transferred to ear marked reserves to meet any future audit challenges. Consequently, a reduced budget of £1,000 is recommended for 2026/7. </w:t>
      </w:r>
      <w:r>
        <w:br/>
      </w:r>
    </w:p>
    <w:p w14:paraId="144F5D76" w14:textId="77777777" w:rsidR="00A66FBE" w:rsidRDefault="00A66FBE" w:rsidP="00A66FBE">
      <w:pPr>
        <w:pStyle w:val="ListParagraph"/>
        <w:numPr>
          <w:ilvl w:val="2"/>
          <w:numId w:val="22"/>
        </w:numPr>
        <w:suppressAutoHyphens w:val="0"/>
        <w:spacing w:after="160" w:line="259" w:lineRule="auto"/>
        <w:contextualSpacing/>
      </w:pPr>
      <w:r>
        <w:t>CST Advisory Group: (2025/6: £1,050, 2026/7: £5,000) An increase of £3,950</w:t>
      </w:r>
      <w:r>
        <w:br/>
      </w:r>
      <w:r>
        <w:br/>
        <w:t xml:space="preserve">The 2026/7 budget </w:t>
      </w:r>
      <w:proofErr w:type="spellStart"/>
      <w:r>
        <w:t>incudes</w:t>
      </w:r>
      <w:proofErr w:type="spellEnd"/>
      <w:r>
        <w:t xml:space="preserve"> the full cost of installing a solar powered VAS. This constitutes most of the increase. </w:t>
      </w:r>
      <w:r>
        <w:br/>
      </w:r>
    </w:p>
    <w:p w14:paraId="43C1348F" w14:textId="77777777" w:rsidR="00A66FBE" w:rsidRDefault="00A66FBE" w:rsidP="00A66FBE">
      <w:pPr>
        <w:pStyle w:val="ListParagraph"/>
        <w:numPr>
          <w:ilvl w:val="2"/>
          <w:numId w:val="22"/>
        </w:numPr>
        <w:suppressAutoHyphens w:val="0"/>
        <w:spacing w:after="160" w:line="259" w:lineRule="auto"/>
        <w:contextualSpacing/>
      </w:pPr>
      <w:r>
        <w:t>STAG: (2025/6: -, 2026/7: £1,000) An increase of £1,000</w:t>
      </w:r>
      <w:r>
        <w:br/>
      </w:r>
      <w:r>
        <w:br/>
        <w:t xml:space="preserve">STAG was newly created during the 2025/6 financial year and consequently had no previous budget </w:t>
      </w:r>
      <w:r>
        <w:br/>
      </w:r>
    </w:p>
    <w:p w14:paraId="660A30BB" w14:textId="77777777" w:rsidR="00A66FBE" w:rsidRDefault="00A66FBE" w:rsidP="00A66FBE">
      <w:pPr>
        <w:pStyle w:val="ListParagraph"/>
        <w:numPr>
          <w:ilvl w:val="1"/>
          <w:numId w:val="22"/>
        </w:numPr>
        <w:suppressAutoHyphens w:val="0"/>
        <w:spacing w:after="160" w:line="259" w:lineRule="auto"/>
        <w:contextualSpacing/>
      </w:pPr>
      <w:r>
        <w:t>The Group recommends the revised budget to HPC for approval.</w:t>
      </w:r>
      <w:r>
        <w:br/>
      </w:r>
    </w:p>
    <w:p w14:paraId="2FFC6D85" w14:textId="77777777" w:rsidR="00A66FBE" w:rsidRDefault="00A66FBE" w:rsidP="00A66FBE">
      <w:pPr>
        <w:pStyle w:val="ListParagraph"/>
        <w:numPr>
          <w:ilvl w:val="0"/>
          <w:numId w:val="22"/>
        </w:numPr>
        <w:suppressAutoHyphens w:val="0"/>
        <w:spacing w:after="160" w:line="259" w:lineRule="auto"/>
        <w:contextualSpacing/>
      </w:pPr>
      <w:r>
        <w:t xml:space="preserve"> Asset Register</w:t>
      </w:r>
      <w:r>
        <w:br/>
      </w:r>
      <w:r>
        <w:br/>
        <w:t>The asset register has been reviewed with different amounts being recorded for accounting purposes and insurance purposes.</w:t>
      </w:r>
      <w:r>
        <w:br/>
      </w:r>
      <w:r>
        <w:br/>
        <w:t>The Group noted the review and recommends the revised asset register for the approval of the council</w:t>
      </w:r>
      <w:r>
        <w:br/>
      </w:r>
    </w:p>
    <w:p w14:paraId="02025D43" w14:textId="77777777" w:rsidR="00A66FBE" w:rsidRDefault="00A66FBE" w:rsidP="00A66FBE">
      <w:pPr>
        <w:pStyle w:val="ListParagraph"/>
        <w:numPr>
          <w:ilvl w:val="0"/>
          <w:numId w:val="22"/>
        </w:numPr>
        <w:suppressAutoHyphens w:val="0"/>
        <w:spacing w:after="160" w:line="259" w:lineRule="auto"/>
        <w:contextualSpacing/>
      </w:pPr>
      <w:r>
        <w:lastRenderedPageBreak/>
        <w:t>AOB</w:t>
      </w:r>
      <w:r>
        <w:br/>
      </w:r>
      <w:r>
        <w:br/>
        <w:t>The group noted correspondence between a parishioner and the clerk regarding the attendance of the clerk at Financial Advisory Group meetings.</w:t>
      </w:r>
    </w:p>
    <w:p w14:paraId="2FC093EE" w14:textId="77777777" w:rsidR="00A66FBE" w:rsidRDefault="00A66FBE" w:rsidP="00A66FBE">
      <w:pPr>
        <w:spacing w:line="259" w:lineRule="auto"/>
        <w:ind w:left="720"/>
      </w:pPr>
      <w:r w:rsidRPr="00F47E9E">
        <w:t>The Clerk has written to Boston Insurance Brokers relating to the insurance of Midlands CSB to see if the payment for rebuilding of the Parish Hall wall that was faulty would be covered by the insurance.</w:t>
      </w:r>
      <w:r>
        <w:br/>
      </w:r>
    </w:p>
    <w:p w14:paraId="09F7DAF9" w14:textId="77777777" w:rsidR="00A66FBE" w:rsidRDefault="00A66FBE" w:rsidP="00A66FBE">
      <w:pPr>
        <w:spacing w:line="259" w:lineRule="auto"/>
      </w:pPr>
      <w:r>
        <w:t>KJA 23 October 2025</w:t>
      </w:r>
      <w:r>
        <w:br/>
      </w:r>
    </w:p>
    <w:p w14:paraId="67FCE461" w14:textId="77777777" w:rsidR="00A66FBE" w:rsidRPr="00D10F31" w:rsidRDefault="00A66FBE" w:rsidP="00C30869">
      <w:pPr>
        <w:rPr>
          <w:rFonts w:ascii="Arial" w:hAnsi="Arial" w:cs="Arial"/>
        </w:rPr>
      </w:pPr>
    </w:p>
    <w:p w14:paraId="5B53739B" w14:textId="77777777" w:rsidR="00C30869" w:rsidRDefault="00C30869" w:rsidP="00C30869">
      <w:pPr>
        <w:rPr>
          <w:rFonts w:ascii="Arial" w:hAnsi="Arial" w:cs="Arial"/>
        </w:rPr>
      </w:pPr>
    </w:p>
    <w:sectPr w:rsidR="00C30869" w:rsidSect="00503244">
      <w:footerReference w:type="default" r:id="rId9"/>
      <w:pgSz w:w="11900" w:h="16840"/>
      <w:pgMar w:top="1440" w:right="1080" w:bottom="1440" w:left="1080" w:header="709" w:footer="709"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A37E" w14:textId="77777777" w:rsidR="00651607" w:rsidRDefault="00651607" w:rsidP="00B9247A">
      <w:r>
        <w:separator/>
      </w:r>
    </w:p>
  </w:endnote>
  <w:endnote w:type="continuationSeparator" w:id="0">
    <w:p w14:paraId="7B44A538" w14:textId="77777777" w:rsidR="00651607" w:rsidRDefault="00651607" w:rsidP="00B9247A">
      <w:r>
        <w:continuationSeparator/>
      </w:r>
    </w:p>
  </w:endnote>
  <w:endnote w:type="continuationNotice" w:id="1">
    <w:p w14:paraId="2D900EF9" w14:textId="77777777" w:rsidR="00651607" w:rsidRDefault="00651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03771"/>
      <w:docPartObj>
        <w:docPartGallery w:val="Page Numbers (Bottom of Page)"/>
        <w:docPartUnique/>
      </w:docPartObj>
    </w:sdtPr>
    <w:sdtContent>
      <w:p w14:paraId="1559677B" w14:textId="2859819E" w:rsidR="005E530A" w:rsidRDefault="005E530A">
        <w:pPr>
          <w:pStyle w:val="Footer"/>
          <w:jc w:val="right"/>
        </w:pPr>
        <w:r>
          <w:fldChar w:fldCharType="begin"/>
        </w:r>
        <w:r>
          <w:instrText>PAGE   \* MERGEFORMAT</w:instrText>
        </w:r>
        <w:r>
          <w:fldChar w:fldCharType="separate"/>
        </w:r>
        <w:r>
          <w:t>2</w:t>
        </w:r>
        <w:r>
          <w:fldChar w:fldCharType="end"/>
        </w:r>
      </w:p>
    </w:sdtContent>
  </w:sdt>
  <w:p w14:paraId="5D8D07F9" w14:textId="77777777" w:rsidR="005E530A" w:rsidRDefault="005E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88F1" w14:textId="77777777" w:rsidR="00651607" w:rsidRDefault="00651607" w:rsidP="00B9247A">
      <w:r>
        <w:separator/>
      </w:r>
    </w:p>
  </w:footnote>
  <w:footnote w:type="continuationSeparator" w:id="0">
    <w:p w14:paraId="589BA2D9" w14:textId="77777777" w:rsidR="00651607" w:rsidRDefault="00651607" w:rsidP="00B9247A">
      <w:r>
        <w:continuationSeparator/>
      </w:r>
    </w:p>
  </w:footnote>
  <w:footnote w:type="continuationNotice" w:id="1">
    <w:p w14:paraId="0C4DFC93" w14:textId="77777777" w:rsidR="00651607" w:rsidRDefault="006516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ABB"/>
    <w:multiLevelType w:val="hybridMultilevel"/>
    <w:tmpl w:val="8A684C52"/>
    <w:lvl w:ilvl="0" w:tplc="5A84D526">
      <w:start w:val="1"/>
      <w:numFmt w:val="decimal"/>
      <w:lvlText w:val="62.1%1"/>
      <w:lvlJc w:val="left"/>
      <w:pPr>
        <w:ind w:left="1289" w:hanging="360"/>
      </w:pPr>
      <w:rPr>
        <w:rFonts w:hint="default"/>
      </w:rPr>
    </w:lvl>
    <w:lvl w:ilvl="1" w:tplc="5A84D526">
      <w:start w:val="1"/>
      <w:numFmt w:val="decimal"/>
      <w:lvlText w:val="62.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E2658"/>
    <w:multiLevelType w:val="hybridMultilevel"/>
    <w:tmpl w:val="B802C0FA"/>
    <w:lvl w:ilvl="0" w:tplc="08090001">
      <w:start w:val="1"/>
      <w:numFmt w:val="bullet"/>
      <w:lvlText w:val=""/>
      <w:lvlJc w:val="left"/>
      <w:pPr>
        <w:ind w:left="2076" w:hanging="360"/>
      </w:pPr>
      <w:rPr>
        <w:rFonts w:ascii="Symbol" w:hAnsi="Symbol" w:hint="default"/>
      </w:rPr>
    </w:lvl>
    <w:lvl w:ilvl="1" w:tplc="08090003" w:tentative="1">
      <w:start w:val="1"/>
      <w:numFmt w:val="bullet"/>
      <w:lvlText w:val="o"/>
      <w:lvlJc w:val="left"/>
      <w:pPr>
        <w:ind w:left="2796" w:hanging="360"/>
      </w:pPr>
      <w:rPr>
        <w:rFonts w:ascii="Courier New" w:hAnsi="Courier New" w:cs="Courier New" w:hint="default"/>
      </w:rPr>
    </w:lvl>
    <w:lvl w:ilvl="2" w:tplc="08090005" w:tentative="1">
      <w:start w:val="1"/>
      <w:numFmt w:val="bullet"/>
      <w:lvlText w:val=""/>
      <w:lvlJc w:val="left"/>
      <w:pPr>
        <w:ind w:left="3516" w:hanging="360"/>
      </w:pPr>
      <w:rPr>
        <w:rFonts w:ascii="Wingdings" w:hAnsi="Wingdings" w:hint="default"/>
      </w:rPr>
    </w:lvl>
    <w:lvl w:ilvl="3" w:tplc="08090001" w:tentative="1">
      <w:start w:val="1"/>
      <w:numFmt w:val="bullet"/>
      <w:lvlText w:val=""/>
      <w:lvlJc w:val="left"/>
      <w:pPr>
        <w:ind w:left="4236" w:hanging="360"/>
      </w:pPr>
      <w:rPr>
        <w:rFonts w:ascii="Symbol" w:hAnsi="Symbol" w:hint="default"/>
      </w:rPr>
    </w:lvl>
    <w:lvl w:ilvl="4" w:tplc="08090003" w:tentative="1">
      <w:start w:val="1"/>
      <w:numFmt w:val="bullet"/>
      <w:lvlText w:val="o"/>
      <w:lvlJc w:val="left"/>
      <w:pPr>
        <w:ind w:left="4956" w:hanging="360"/>
      </w:pPr>
      <w:rPr>
        <w:rFonts w:ascii="Courier New" w:hAnsi="Courier New" w:cs="Courier New" w:hint="default"/>
      </w:rPr>
    </w:lvl>
    <w:lvl w:ilvl="5" w:tplc="08090005" w:tentative="1">
      <w:start w:val="1"/>
      <w:numFmt w:val="bullet"/>
      <w:lvlText w:val=""/>
      <w:lvlJc w:val="left"/>
      <w:pPr>
        <w:ind w:left="5676" w:hanging="360"/>
      </w:pPr>
      <w:rPr>
        <w:rFonts w:ascii="Wingdings" w:hAnsi="Wingdings" w:hint="default"/>
      </w:rPr>
    </w:lvl>
    <w:lvl w:ilvl="6" w:tplc="08090001" w:tentative="1">
      <w:start w:val="1"/>
      <w:numFmt w:val="bullet"/>
      <w:lvlText w:val=""/>
      <w:lvlJc w:val="left"/>
      <w:pPr>
        <w:ind w:left="6396" w:hanging="360"/>
      </w:pPr>
      <w:rPr>
        <w:rFonts w:ascii="Symbol" w:hAnsi="Symbol" w:hint="default"/>
      </w:rPr>
    </w:lvl>
    <w:lvl w:ilvl="7" w:tplc="08090003" w:tentative="1">
      <w:start w:val="1"/>
      <w:numFmt w:val="bullet"/>
      <w:lvlText w:val="o"/>
      <w:lvlJc w:val="left"/>
      <w:pPr>
        <w:ind w:left="7116" w:hanging="360"/>
      </w:pPr>
      <w:rPr>
        <w:rFonts w:ascii="Courier New" w:hAnsi="Courier New" w:cs="Courier New" w:hint="default"/>
      </w:rPr>
    </w:lvl>
    <w:lvl w:ilvl="8" w:tplc="08090005" w:tentative="1">
      <w:start w:val="1"/>
      <w:numFmt w:val="bullet"/>
      <w:lvlText w:val=""/>
      <w:lvlJc w:val="left"/>
      <w:pPr>
        <w:ind w:left="7836" w:hanging="360"/>
      </w:pPr>
      <w:rPr>
        <w:rFonts w:ascii="Wingdings" w:hAnsi="Wingdings" w:hint="default"/>
      </w:rPr>
    </w:lvl>
  </w:abstractNum>
  <w:abstractNum w:abstractNumId="2" w15:restartNumberingAfterBreak="0">
    <w:nsid w:val="0EDF44C5"/>
    <w:multiLevelType w:val="hybridMultilevel"/>
    <w:tmpl w:val="1D08FE56"/>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3" w15:restartNumberingAfterBreak="0">
    <w:nsid w:val="188604B1"/>
    <w:multiLevelType w:val="multilevel"/>
    <w:tmpl w:val="BBFE94F2"/>
    <w:lvl w:ilvl="0">
      <w:start w:val="75"/>
      <w:numFmt w:val="decimal"/>
      <w:lvlText w:val="%1"/>
      <w:lvlJc w:val="left"/>
      <w:pPr>
        <w:ind w:left="720" w:hanging="360"/>
      </w:pPr>
      <w:rPr>
        <w:rFonts w:ascii="Arial" w:hAnsi="Arial" w:cs="Arial" w:hint="default"/>
        <w:b/>
        <w:sz w:val="24"/>
      </w:rPr>
    </w:lvl>
    <w:lvl w:ilvl="1">
      <w:start w:val="1"/>
      <w:numFmt w:val="decimal"/>
      <w:isLgl/>
      <w:lvlText w:val="%1.%2"/>
      <w:lvlJc w:val="left"/>
      <w:pPr>
        <w:ind w:left="1290" w:hanging="57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C675A38"/>
    <w:multiLevelType w:val="hybridMultilevel"/>
    <w:tmpl w:val="D9BED10C"/>
    <w:lvl w:ilvl="0" w:tplc="5A84D526">
      <w:start w:val="1"/>
      <w:numFmt w:val="decimal"/>
      <w:lvlText w:val="62.1%1"/>
      <w:lvlJc w:val="left"/>
      <w:pPr>
        <w:ind w:left="1289" w:hanging="360"/>
      </w:pPr>
      <w:rPr>
        <w:rFonts w:hint="default"/>
      </w:rPr>
    </w:lvl>
    <w:lvl w:ilvl="1" w:tplc="08090019" w:tentative="1">
      <w:start w:val="1"/>
      <w:numFmt w:val="lowerLetter"/>
      <w:lvlText w:val="%2."/>
      <w:lvlJc w:val="left"/>
      <w:pPr>
        <w:ind w:left="2009" w:hanging="360"/>
      </w:pPr>
    </w:lvl>
    <w:lvl w:ilvl="2" w:tplc="0809001B" w:tentative="1">
      <w:start w:val="1"/>
      <w:numFmt w:val="lowerRoman"/>
      <w:lvlText w:val="%3."/>
      <w:lvlJc w:val="right"/>
      <w:pPr>
        <w:ind w:left="2729" w:hanging="180"/>
      </w:pPr>
    </w:lvl>
    <w:lvl w:ilvl="3" w:tplc="0809000F" w:tentative="1">
      <w:start w:val="1"/>
      <w:numFmt w:val="decimal"/>
      <w:lvlText w:val="%4."/>
      <w:lvlJc w:val="left"/>
      <w:pPr>
        <w:ind w:left="3449" w:hanging="360"/>
      </w:pPr>
    </w:lvl>
    <w:lvl w:ilvl="4" w:tplc="08090019" w:tentative="1">
      <w:start w:val="1"/>
      <w:numFmt w:val="lowerLetter"/>
      <w:lvlText w:val="%5."/>
      <w:lvlJc w:val="left"/>
      <w:pPr>
        <w:ind w:left="4169" w:hanging="360"/>
      </w:pPr>
    </w:lvl>
    <w:lvl w:ilvl="5" w:tplc="0809001B" w:tentative="1">
      <w:start w:val="1"/>
      <w:numFmt w:val="lowerRoman"/>
      <w:lvlText w:val="%6."/>
      <w:lvlJc w:val="right"/>
      <w:pPr>
        <w:ind w:left="4889" w:hanging="180"/>
      </w:pPr>
    </w:lvl>
    <w:lvl w:ilvl="6" w:tplc="0809000F" w:tentative="1">
      <w:start w:val="1"/>
      <w:numFmt w:val="decimal"/>
      <w:lvlText w:val="%7."/>
      <w:lvlJc w:val="left"/>
      <w:pPr>
        <w:ind w:left="5609" w:hanging="360"/>
      </w:pPr>
    </w:lvl>
    <w:lvl w:ilvl="7" w:tplc="08090019" w:tentative="1">
      <w:start w:val="1"/>
      <w:numFmt w:val="lowerLetter"/>
      <w:lvlText w:val="%8."/>
      <w:lvlJc w:val="left"/>
      <w:pPr>
        <w:ind w:left="6329" w:hanging="360"/>
      </w:pPr>
    </w:lvl>
    <w:lvl w:ilvl="8" w:tplc="0809001B" w:tentative="1">
      <w:start w:val="1"/>
      <w:numFmt w:val="lowerRoman"/>
      <w:lvlText w:val="%9."/>
      <w:lvlJc w:val="right"/>
      <w:pPr>
        <w:ind w:left="7049" w:hanging="180"/>
      </w:pPr>
    </w:lvl>
  </w:abstractNum>
  <w:abstractNum w:abstractNumId="5" w15:restartNumberingAfterBreak="0">
    <w:nsid w:val="255D136C"/>
    <w:multiLevelType w:val="hybridMultilevel"/>
    <w:tmpl w:val="563A7096"/>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6" w15:restartNumberingAfterBreak="0">
    <w:nsid w:val="28E63C61"/>
    <w:multiLevelType w:val="hybridMultilevel"/>
    <w:tmpl w:val="4C2A5F7E"/>
    <w:lvl w:ilvl="0" w:tplc="08090001">
      <w:start w:val="1"/>
      <w:numFmt w:val="bullet"/>
      <w:lvlText w:val=""/>
      <w:lvlJc w:val="left"/>
      <w:pPr>
        <w:ind w:left="1291" w:hanging="360"/>
      </w:pPr>
      <w:rPr>
        <w:rFonts w:ascii="Symbol" w:hAnsi="Symbol" w:hint="default"/>
      </w:rPr>
    </w:lvl>
    <w:lvl w:ilvl="1" w:tplc="08090003" w:tentative="1">
      <w:start w:val="1"/>
      <w:numFmt w:val="bullet"/>
      <w:lvlText w:val="o"/>
      <w:lvlJc w:val="left"/>
      <w:pPr>
        <w:ind w:left="2011" w:hanging="360"/>
      </w:pPr>
      <w:rPr>
        <w:rFonts w:ascii="Courier New" w:hAnsi="Courier New" w:cs="Courier New" w:hint="default"/>
      </w:rPr>
    </w:lvl>
    <w:lvl w:ilvl="2" w:tplc="08090005" w:tentative="1">
      <w:start w:val="1"/>
      <w:numFmt w:val="bullet"/>
      <w:lvlText w:val=""/>
      <w:lvlJc w:val="left"/>
      <w:pPr>
        <w:ind w:left="2731" w:hanging="360"/>
      </w:pPr>
      <w:rPr>
        <w:rFonts w:ascii="Wingdings" w:hAnsi="Wingdings" w:hint="default"/>
      </w:rPr>
    </w:lvl>
    <w:lvl w:ilvl="3" w:tplc="08090001" w:tentative="1">
      <w:start w:val="1"/>
      <w:numFmt w:val="bullet"/>
      <w:lvlText w:val=""/>
      <w:lvlJc w:val="left"/>
      <w:pPr>
        <w:ind w:left="3451" w:hanging="360"/>
      </w:pPr>
      <w:rPr>
        <w:rFonts w:ascii="Symbol" w:hAnsi="Symbol" w:hint="default"/>
      </w:rPr>
    </w:lvl>
    <w:lvl w:ilvl="4" w:tplc="08090003" w:tentative="1">
      <w:start w:val="1"/>
      <w:numFmt w:val="bullet"/>
      <w:lvlText w:val="o"/>
      <w:lvlJc w:val="left"/>
      <w:pPr>
        <w:ind w:left="4171" w:hanging="360"/>
      </w:pPr>
      <w:rPr>
        <w:rFonts w:ascii="Courier New" w:hAnsi="Courier New" w:cs="Courier New" w:hint="default"/>
      </w:rPr>
    </w:lvl>
    <w:lvl w:ilvl="5" w:tplc="08090005" w:tentative="1">
      <w:start w:val="1"/>
      <w:numFmt w:val="bullet"/>
      <w:lvlText w:val=""/>
      <w:lvlJc w:val="left"/>
      <w:pPr>
        <w:ind w:left="4891" w:hanging="360"/>
      </w:pPr>
      <w:rPr>
        <w:rFonts w:ascii="Wingdings" w:hAnsi="Wingdings" w:hint="default"/>
      </w:rPr>
    </w:lvl>
    <w:lvl w:ilvl="6" w:tplc="08090001" w:tentative="1">
      <w:start w:val="1"/>
      <w:numFmt w:val="bullet"/>
      <w:lvlText w:val=""/>
      <w:lvlJc w:val="left"/>
      <w:pPr>
        <w:ind w:left="5611" w:hanging="360"/>
      </w:pPr>
      <w:rPr>
        <w:rFonts w:ascii="Symbol" w:hAnsi="Symbol" w:hint="default"/>
      </w:rPr>
    </w:lvl>
    <w:lvl w:ilvl="7" w:tplc="08090003" w:tentative="1">
      <w:start w:val="1"/>
      <w:numFmt w:val="bullet"/>
      <w:lvlText w:val="o"/>
      <w:lvlJc w:val="left"/>
      <w:pPr>
        <w:ind w:left="6331" w:hanging="360"/>
      </w:pPr>
      <w:rPr>
        <w:rFonts w:ascii="Courier New" w:hAnsi="Courier New" w:cs="Courier New" w:hint="default"/>
      </w:rPr>
    </w:lvl>
    <w:lvl w:ilvl="8" w:tplc="08090005" w:tentative="1">
      <w:start w:val="1"/>
      <w:numFmt w:val="bullet"/>
      <w:lvlText w:val=""/>
      <w:lvlJc w:val="left"/>
      <w:pPr>
        <w:ind w:left="7051" w:hanging="360"/>
      </w:pPr>
      <w:rPr>
        <w:rFonts w:ascii="Wingdings" w:hAnsi="Wingdings" w:hint="default"/>
      </w:rPr>
    </w:lvl>
  </w:abstractNum>
  <w:abstractNum w:abstractNumId="7" w15:restartNumberingAfterBreak="0">
    <w:nsid w:val="2B7276E4"/>
    <w:multiLevelType w:val="hybridMultilevel"/>
    <w:tmpl w:val="7A64BA3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DC064F"/>
    <w:multiLevelType w:val="hybridMultilevel"/>
    <w:tmpl w:val="82407610"/>
    <w:lvl w:ilvl="0" w:tplc="0809000F">
      <w:start w:val="1"/>
      <w:numFmt w:val="decimal"/>
      <w:lvlText w:val="%1."/>
      <w:lvlJc w:val="left"/>
      <w:pPr>
        <w:ind w:left="998" w:hanging="360"/>
      </w:pPr>
    </w:lvl>
    <w:lvl w:ilvl="1" w:tplc="08090019" w:tentative="1">
      <w:start w:val="1"/>
      <w:numFmt w:val="lowerLetter"/>
      <w:lvlText w:val="%2."/>
      <w:lvlJc w:val="left"/>
      <w:pPr>
        <w:ind w:left="1718" w:hanging="360"/>
      </w:pPr>
    </w:lvl>
    <w:lvl w:ilvl="2" w:tplc="0809001B" w:tentative="1">
      <w:start w:val="1"/>
      <w:numFmt w:val="lowerRoman"/>
      <w:lvlText w:val="%3."/>
      <w:lvlJc w:val="right"/>
      <w:pPr>
        <w:ind w:left="2438" w:hanging="180"/>
      </w:pPr>
    </w:lvl>
    <w:lvl w:ilvl="3" w:tplc="0809000F" w:tentative="1">
      <w:start w:val="1"/>
      <w:numFmt w:val="decimal"/>
      <w:lvlText w:val="%4."/>
      <w:lvlJc w:val="left"/>
      <w:pPr>
        <w:ind w:left="3158" w:hanging="360"/>
      </w:pPr>
    </w:lvl>
    <w:lvl w:ilvl="4" w:tplc="08090019" w:tentative="1">
      <w:start w:val="1"/>
      <w:numFmt w:val="lowerLetter"/>
      <w:lvlText w:val="%5."/>
      <w:lvlJc w:val="left"/>
      <w:pPr>
        <w:ind w:left="3878" w:hanging="360"/>
      </w:pPr>
    </w:lvl>
    <w:lvl w:ilvl="5" w:tplc="0809001B" w:tentative="1">
      <w:start w:val="1"/>
      <w:numFmt w:val="lowerRoman"/>
      <w:lvlText w:val="%6."/>
      <w:lvlJc w:val="right"/>
      <w:pPr>
        <w:ind w:left="4598" w:hanging="180"/>
      </w:pPr>
    </w:lvl>
    <w:lvl w:ilvl="6" w:tplc="0809000F" w:tentative="1">
      <w:start w:val="1"/>
      <w:numFmt w:val="decimal"/>
      <w:lvlText w:val="%7."/>
      <w:lvlJc w:val="left"/>
      <w:pPr>
        <w:ind w:left="5318" w:hanging="360"/>
      </w:pPr>
    </w:lvl>
    <w:lvl w:ilvl="7" w:tplc="08090019" w:tentative="1">
      <w:start w:val="1"/>
      <w:numFmt w:val="lowerLetter"/>
      <w:lvlText w:val="%8."/>
      <w:lvlJc w:val="left"/>
      <w:pPr>
        <w:ind w:left="6038" w:hanging="360"/>
      </w:pPr>
    </w:lvl>
    <w:lvl w:ilvl="8" w:tplc="0809001B" w:tentative="1">
      <w:start w:val="1"/>
      <w:numFmt w:val="lowerRoman"/>
      <w:lvlText w:val="%9."/>
      <w:lvlJc w:val="right"/>
      <w:pPr>
        <w:ind w:left="6758" w:hanging="180"/>
      </w:pPr>
    </w:lvl>
  </w:abstractNum>
  <w:abstractNum w:abstractNumId="9" w15:restartNumberingAfterBreak="0">
    <w:nsid w:val="40F66CE9"/>
    <w:multiLevelType w:val="multilevel"/>
    <w:tmpl w:val="16E6E6B4"/>
    <w:lvl w:ilvl="0">
      <w:start w:val="9"/>
      <w:numFmt w:val="decimal"/>
      <w:lvlText w:val="%1"/>
      <w:lvlJc w:val="left"/>
      <w:pPr>
        <w:ind w:left="360" w:hanging="360"/>
      </w:pPr>
      <w:rPr>
        <w:rFonts w:hint="default"/>
      </w:rPr>
    </w:lvl>
    <w:lvl w:ilvl="1">
      <w:start w:val="99"/>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1481FC4"/>
    <w:multiLevelType w:val="hybridMultilevel"/>
    <w:tmpl w:val="ABD46AA6"/>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1" w15:restartNumberingAfterBreak="0">
    <w:nsid w:val="49CF548E"/>
    <w:multiLevelType w:val="hybridMultilevel"/>
    <w:tmpl w:val="032E393E"/>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2" w15:restartNumberingAfterBreak="0">
    <w:nsid w:val="4D3061F3"/>
    <w:multiLevelType w:val="hybridMultilevel"/>
    <w:tmpl w:val="4648B854"/>
    <w:lvl w:ilvl="0" w:tplc="50F2B6AA">
      <w:start w:val="1"/>
      <w:numFmt w:val="lowerLetter"/>
      <w:lvlText w:val="%1)"/>
      <w:lvlJc w:val="left"/>
      <w:pPr>
        <w:ind w:left="1644" w:hanging="360"/>
      </w:pPr>
      <w:rPr>
        <w:rFonts w:hint="default"/>
      </w:r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3" w15:restartNumberingAfterBreak="0">
    <w:nsid w:val="4D7075AF"/>
    <w:multiLevelType w:val="hybridMultilevel"/>
    <w:tmpl w:val="E39ED19A"/>
    <w:lvl w:ilvl="0" w:tplc="08090001">
      <w:start w:val="1"/>
      <w:numFmt w:val="bullet"/>
      <w:lvlText w:val=""/>
      <w:lvlJc w:val="left"/>
      <w:pPr>
        <w:ind w:left="1416" w:hanging="360"/>
      </w:pPr>
      <w:rPr>
        <w:rFonts w:ascii="Symbol" w:hAnsi="Symbol" w:hint="default"/>
      </w:rPr>
    </w:lvl>
    <w:lvl w:ilvl="1" w:tplc="08090003" w:tentative="1">
      <w:start w:val="1"/>
      <w:numFmt w:val="bullet"/>
      <w:lvlText w:val="o"/>
      <w:lvlJc w:val="left"/>
      <w:pPr>
        <w:ind w:left="2136" w:hanging="360"/>
      </w:pPr>
      <w:rPr>
        <w:rFonts w:ascii="Courier New" w:hAnsi="Courier New" w:cs="Courier New" w:hint="default"/>
      </w:rPr>
    </w:lvl>
    <w:lvl w:ilvl="2" w:tplc="08090005" w:tentative="1">
      <w:start w:val="1"/>
      <w:numFmt w:val="bullet"/>
      <w:lvlText w:val=""/>
      <w:lvlJc w:val="left"/>
      <w:pPr>
        <w:ind w:left="2856" w:hanging="360"/>
      </w:pPr>
      <w:rPr>
        <w:rFonts w:ascii="Wingdings" w:hAnsi="Wingdings" w:hint="default"/>
      </w:rPr>
    </w:lvl>
    <w:lvl w:ilvl="3" w:tplc="08090001" w:tentative="1">
      <w:start w:val="1"/>
      <w:numFmt w:val="bullet"/>
      <w:lvlText w:val=""/>
      <w:lvlJc w:val="left"/>
      <w:pPr>
        <w:ind w:left="3576" w:hanging="360"/>
      </w:pPr>
      <w:rPr>
        <w:rFonts w:ascii="Symbol" w:hAnsi="Symbol" w:hint="default"/>
      </w:rPr>
    </w:lvl>
    <w:lvl w:ilvl="4" w:tplc="08090003" w:tentative="1">
      <w:start w:val="1"/>
      <w:numFmt w:val="bullet"/>
      <w:lvlText w:val="o"/>
      <w:lvlJc w:val="left"/>
      <w:pPr>
        <w:ind w:left="4296" w:hanging="360"/>
      </w:pPr>
      <w:rPr>
        <w:rFonts w:ascii="Courier New" w:hAnsi="Courier New" w:cs="Courier New" w:hint="default"/>
      </w:rPr>
    </w:lvl>
    <w:lvl w:ilvl="5" w:tplc="08090005" w:tentative="1">
      <w:start w:val="1"/>
      <w:numFmt w:val="bullet"/>
      <w:lvlText w:val=""/>
      <w:lvlJc w:val="left"/>
      <w:pPr>
        <w:ind w:left="5016" w:hanging="360"/>
      </w:pPr>
      <w:rPr>
        <w:rFonts w:ascii="Wingdings" w:hAnsi="Wingdings" w:hint="default"/>
      </w:rPr>
    </w:lvl>
    <w:lvl w:ilvl="6" w:tplc="08090001" w:tentative="1">
      <w:start w:val="1"/>
      <w:numFmt w:val="bullet"/>
      <w:lvlText w:val=""/>
      <w:lvlJc w:val="left"/>
      <w:pPr>
        <w:ind w:left="5736" w:hanging="360"/>
      </w:pPr>
      <w:rPr>
        <w:rFonts w:ascii="Symbol" w:hAnsi="Symbol" w:hint="default"/>
      </w:rPr>
    </w:lvl>
    <w:lvl w:ilvl="7" w:tplc="08090003" w:tentative="1">
      <w:start w:val="1"/>
      <w:numFmt w:val="bullet"/>
      <w:lvlText w:val="o"/>
      <w:lvlJc w:val="left"/>
      <w:pPr>
        <w:ind w:left="6456" w:hanging="360"/>
      </w:pPr>
      <w:rPr>
        <w:rFonts w:ascii="Courier New" w:hAnsi="Courier New" w:cs="Courier New" w:hint="default"/>
      </w:rPr>
    </w:lvl>
    <w:lvl w:ilvl="8" w:tplc="08090005" w:tentative="1">
      <w:start w:val="1"/>
      <w:numFmt w:val="bullet"/>
      <w:lvlText w:val=""/>
      <w:lvlJc w:val="left"/>
      <w:pPr>
        <w:ind w:left="7176" w:hanging="360"/>
      </w:pPr>
      <w:rPr>
        <w:rFonts w:ascii="Wingdings" w:hAnsi="Wingdings" w:hint="default"/>
      </w:rPr>
    </w:lvl>
  </w:abstractNum>
  <w:abstractNum w:abstractNumId="14" w15:restartNumberingAfterBreak="0">
    <w:nsid w:val="5D280ECA"/>
    <w:multiLevelType w:val="hybridMultilevel"/>
    <w:tmpl w:val="21A063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955BF1"/>
    <w:multiLevelType w:val="multilevel"/>
    <w:tmpl w:val="2A460E0A"/>
    <w:lvl w:ilvl="0">
      <w:start w:val="9"/>
      <w:numFmt w:val="decimal"/>
      <w:lvlText w:val="%1"/>
      <w:lvlJc w:val="left"/>
      <w:pPr>
        <w:ind w:left="360" w:hanging="360"/>
      </w:pPr>
      <w:rPr>
        <w:rFonts w:hint="default"/>
      </w:rPr>
    </w:lvl>
    <w:lvl w:ilvl="1">
      <w:start w:val="50"/>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F783D0E"/>
    <w:multiLevelType w:val="hybridMultilevel"/>
    <w:tmpl w:val="1AEAD90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7" w15:restartNumberingAfterBreak="0">
    <w:nsid w:val="64B42B1B"/>
    <w:multiLevelType w:val="hybridMultilevel"/>
    <w:tmpl w:val="CFCE8AB0"/>
    <w:lvl w:ilvl="0" w:tplc="AEBC02A8">
      <w:start w:val="7"/>
      <w:numFmt w:val="bullet"/>
      <w:lvlText w:val="-"/>
      <w:lvlJc w:val="left"/>
      <w:pPr>
        <w:ind w:left="2469" w:hanging="360"/>
      </w:pPr>
      <w:rPr>
        <w:rFonts w:ascii="Arial" w:eastAsia="Times New Roman" w:hAnsi="Arial" w:cs="Arial" w:hint="default"/>
      </w:rPr>
    </w:lvl>
    <w:lvl w:ilvl="1" w:tplc="08090003" w:tentative="1">
      <w:start w:val="1"/>
      <w:numFmt w:val="bullet"/>
      <w:lvlText w:val="o"/>
      <w:lvlJc w:val="left"/>
      <w:pPr>
        <w:ind w:left="2829" w:hanging="360"/>
      </w:pPr>
      <w:rPr>
        <w:rFonts w:ascii="Courier New" w:hAnsi="Courier New" w:cs="Courier New" w:hint="default"/>
      </w:rPr>
    </w:lvl>
    <w:lvl w:ilvl="2" w:tplc="08090005" w:tentative="1">
      <w:start w:val="1"/>
      <w:numFmt w:val="bullet"/>
      <w:lvlText w:val=""/>
      <w:lvlJc w:val="left"/>
      <w:pPr>
        <w:ind w:left="3549" w:hanging="360"/>
      </w:pPr>
      <w:rPr>
        <w:rFonts w:ascii="Wingdings" w:hAnsi="Wingdings" w:hint="default"/>
      </w:rPr>
    </w:lvl>
    <w:lvl w:ilvl="3" w:tplc="08090001" w:tentative="1">
      <w:start w:val="1"/>
      <w:numFmt w:val="bullet"/>
      <w:lvlText w:val=""/>
      <w:lvlJc w:val="left"/>
      <w:pPr>
        <w:ind w:left="4269" w:hanging="360"/>
      </w:pPr>
      <w:rPr>
        <w:rFonts w:ascii="Symbol" w:hAnsi="Symbol" w:hint="default"/>
      </w:rPr>
    </w:lvl>
    <w:lvl w:ilvl="4" w:tplc="08090003" w:tentative="1">
      <w:start w:val="1"/>
      <w:numFmt w:val="bullet"/>
      <w:lvlText w:val="o"/>
      <w:lvlJc w:val="left"/>
      <w:pPr>
        <w:ind w:left="4989" w:hanging="360"/>
      </w:pPr>
      <w:rPr>
        <w:rFonts w:ascii="Courier New" w:hAnsi="Courier New" w:cs="Courier New" w:hint="default"/>
      </w:rPr>
    </w:lvl>
    <w:lvl w:ilvl="5" w:tplc="08090005" w:tentative="1">
      <w:start w:val="1"/>
      <w:numFmt w:val="bullet"/>
      <w:lvlText w:val=""/>
      <w:lvlJc w:val="left"/>
      <w:pPr>
        <w:ind w:left="5709" w:hanging="360"/>
      </w:pPr>
      <w:rPr>
        <w:rFonts w:ascii="Wingdings" w:hAnsi="Wingdings" w:hint="default"/>
      </w:rPr>
    </w:lvl>
    <w:lvl w:ilvl="6" w:tplc="08090001" w:tentative="1">
      <w:start w:val="1"/>
      <w:numFmt w:val="bullet"/>
      <w:lvlText w:val=""/>
      <w:lvlJc w:val="left"/>
      <w:pPr>
        <w:ind w:left="6429" w:hanging="360"/>
      </w:pPr>
      <w:rPr>
        <w:rFonts w:ascii="Symbol" w:hAnsi="Symbol" w:hint="default"/>
      </w:rPr>
    </w:lvl>
    <w:lvl w:ilvl="7" w:tplc="08090003" w:tentative="1">
      <w:start w:val="1"/>
      <w:numFmt w:val="bullet"/>
      <w:lvlText w:val="o"/>
      <w:lvlJc w:val="left"/>
      <w:pPr>
        <w:ind w:left="7149" w:hanging="360"/>
      </w:pPr>
      <w:rPr>
        <w:rFonts w:ascii="Courier New" w:hAnsi="Courier New" w:cs="Courier New" w:hint="default"/>
      </w:rPr>
    </w:lvl>
    <w:lvl w:ilvl="8" w:tplc="08090005" w:tentative="1">
      <w:start w:val="1"/>
      <w:numFmt w:val="bullet"/>
      <w:lvlText w:val=""/>
      <w:lvlJc w:val="left"/>
      <w:pPr>
        <w:ind w:left="7869" w:hanging="360"/>
      </w:pPr>
      <w:rPr>
        <w:rFonts w:ascii="Wingdings" w:hAnsi="Wingdings" w:hint="default"/>
      </w:rPr>
    </w:lvl>
  </w:abstractNum>
  <w:abstractNum w:abstractNumId="18" w15:restartNumberingAfterBreak="0">
    <w:nsid w:val="66784AB4"/>
    <w:multiLevelType w:val="hybridMultilevel"/>
    <w:tmpl w:val="EC94A90A"/>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19" w15:restartNumberingAfterBreak="0">
    <w:nsid w:val="76A57142"/>
    <w:multiLevelType w:val="hybridMultilevel"/>
    <w:tmpl w:val="AD843AC8"/>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0" w15:restartNumberingAfterBreak="0">
    <w:nsid w:val="79FD440D"/>
    <w:multiLevelType w:val="hybridMultilevel"/>
    <w:tmpl w:val="35C4155C"/>
    <w:lvl w:ilvl="0" w:tplc="5A84D526">
      <w:start w:val="1"/>
      <w:numFmt w:val="decimal"/>
      <w:lvlText w:val="62.1%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7DA91A08"/>
    <w:multiLevelType w:val="hybridMultilevel"/>
    <w:tmpl w:val="41687EB6"/>
    <w:lvl w:ilvl="0" w:tplc="AEBC02A8">
      <w:start w:val="7"/>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DDA70E2"/>
    <w:multiLevelType w:val="multilevel"/>
    <w:tmpl w:val="ACFAA78A"/>
    <w:lvl w:ilvl="0">
      <w:start w:val="91"/>
      <w:numFmt w:val="decimal"/>
      <w:lvlText w:val="%1"/>
      <w:lvlJc w:val="left"/>
      <w:pPr>
        <w:ind w:left="720" w:hanging="360"/>
      </w:pPr>
      <w:rPr>
        <w:rFonts w:ascii="Arial" w:hAnsi="Arial" w:cs="Arial" w:hint="default"/>
        <w:b/>
        <w:sz w:val="24"/>
      </w:rPr>
    </w:lvl>
    <w:lvl w:ilvl="1">
      <w:start w:val="1"/>
      <w:numFmt w:val="decimal"/>
      <w:isLgl/>
      <w:lvlText w:val="%1.%2"/>
      <w:lvlJc w:val="left"/>
      <w:pPr>
        <w:ind w:left="1290" w:hanging="57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41373113">
    <w:abstractNumId w:val="22"/>
  </w:num>
  <w:num w:numId="2" w16cid:durableId="1900246413">
    <w:abstractNumId w:val="9"/>
  </w:num>
  <w:num w:numId="3" w16cid:durableId="151142029">
    <w:abstractNumId w:val="21"/>
  </w:num>
  <w:num w:numId="4" w16cid:durableId="580599973">
    <w:abstractNumId w:val="12"/>
  </w:num>
  <w:num w:numId="5" w16cid:durableId="1400245360">
    <w:abstractNumId w:val="16"/>
  </w:num>
  <w:num w:numId="6" w16cid:durableId="260915501">
    <w:abstractNumId w:val="1"/>
  </w:num>
  <w:num w:numId="7" w16cid:durableId="380596487">
    <w:abstractNumId w:val="18"/>
  </w:num>
  <w:num w:numId="8" w16cid:durableId="1592964">
    <w:abstractNumId w:val="14"/>
  </w:num>
  <w:num w:numId="9" w16cid:durableId="1881357236">
    <w:abstractNumId w:val="15"/>
  </w:num>
  <w:num w:numId="10" w16cid:durableId="1922833693">
    <w:abstractNumId w:val="6"/>
  </w:num>
  <w:num w:numId="11" w16cid:durableId="1683167096">
    <w:abstractNumId w:val="2"/>
  </w:num>
  <w:num w:numId="12" w16cid:durableId="1799060169">
    <w:abstractNumId w:val="10"/>
  </w:num>
  <w:num w:numId="13" w16cid:durableId="1376271682">
    <w:abstractNumId w:val="13"/>
  </w:num>
  <w:num w:numId="14" w16cid:durableId="1700006473">
    <w:abstractNumId w:val="8"/>
  </w:num>
  <w:num w:numId="15" w16cid:durableId="1700736873">
    <w:abstractNumId w:val="3"/>
  </w:num>
  <w:num w:numId="16" w16cid:durableId="1681614197">
    <w:abstractNumId w:val="0"/>
  </w:num>
  <w:num w:numId="17" w16cid:durableId="1315522374">
    <w:abstractNumId w:val="4"/>
  </w:num>
  <w:num w:numId="18" w16cid:durableId="1363631603">
    <w:abstractNumId w:val="20"/>
  </w:num>
  <w:num w:numId="19" w16cid:durableId="159080934">
    <w:abstractNumId w:val="19"/>
  </w:num>
  <w:num w:numId="20" w16cid:durableId="638653512">
    <w:abstractNumId w:val="11"/>
  </w:num>
  <w:num w:numId="21" w16cid:durableId="283536368">
    <w:abstractNumId w:val="5"/>
  </w:num>
  <w:num w:numId="22" w16cid:durableId="1096706402">
    <w:abstractNumId w:val="7"/>
  </w:num>
  <w:num w:numId="23" w16cid:durableId="82597339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B0"/>
    <w:rsid w:val="0000024A"/>
    <w:rsid w:val="0000057D"/>
    <w:rsid w:val="000005D5"/>
    <w:rsid w:val="00000967"/>
    <w:rsid w:val="00000D1E"/>
    <w:rsid w:val="00001759"/>
    <w:rsid w:val="000022D1"/>
    <w:rsid w:val="000027D5"/>
    <w:rsid w:val="00002FEA"/>
    <w:rsid w:val="000034F8"/>
    <w:rsid w:val="000046B9"/>
    <w:rsid w:val="000047FA"/>
    <w:rsid w:val="00004852"/>
    <w:rsid w:val="000048EA"/>
    <w:rsid w:val="00004A22"/>
    <w:rsid w:val="000052AB"/>
    <w:rsid w:val="00005D6C"/>
    <w:rsid w:val="00005D77"/>
    <w:rsid w:val="000063A9"/>
    <w:rsid w:val="00006B54"/>
    <w:rsid w:val="00007DEA"/>
    <w:rsid w:val="00007FE6"/>
    <w:rsid w:val="00010755"/>
    <w:rsid w:val="00010899"/>
    <w:rsid w:val="00010BDD"/>
    <w:rsid w:val="00010F8B"/>
    <w:rsid w:val="000110FF"/>
    <w:rsid w:val="00011539"/>
    <w:rsid w:val="00011BE9"/>
    <w:rsid w:val="00011E04"/>
    <w:rsid w:val="000124FE"/>
    <w:rsid w:val="00012586"/>
    <w:rsid w:val="0001270A"/>
    <w:rsid w:val="000129DE"/>
    <w:rsid w:val="00012FAB"/>
    <w:rsid w:val="000130A2"/>
    <w:rsid w:val="00013B64"/>
    <w:rsid w:val="0001442F"/>
    <w:rsid w:val="0001490A"/>
    <w:rsid w:val="00014F1C"/>
    <w:rsid w:val="000153CE"/>
    <w:rsid w:val="0001560B"/>
    <w:rsid w:val="00015A5A"/>
    <w:rsid w:val="00016090"/>
    <w:rsid w:val="00016E86"/>
    <w:rsid w:val="0001776A"/>
    <w:rsid w:val="00020357"/>
    <w:rsid w:val="000203A3"/>
    <w:rsid w:val="000208EF"/>
    <w:rsid w:val="00020915"/>
    <w:rsid w:val="00020C9C"/>
    <w:rsid w:val="000214B1"/>
    <w:rsid w:val="000214C8"/>
    <w:rsid w:val="00021C02"/>
    <w:rsid w:val="00021D23"/>
    <w:rsid w:val="00021FBF"/>
    <w:rsid w:val="00022691"/>
    <w:rsid w:val="000229F4"/>
    <w:rsid w:val="00022C9B"/>
    <w:rsid w:val="00022DEA"/>
    <w:rsid w:val="00023D78"/>
    <w:rsid w:val="00024963"/>
    <w:rsid w:val="00024B95"/>
    <w:rsid w:val="000250AD"/>
    <w:rsid w:val="0002575C"/>
    <w:rsid w:val="00026789"/>
    <w:rsid w:val="00026A3B"/>
    <w:rsid w:val="00026A75"/>
    <w:rsid w:val="00026B90"/>
    <w:rsid w:val="00026CD6"/>
    <w:rsid w:val="00027195"/>
    <w:rsid w:val="00027A2D"/>
    <w:rsid w:val="000304FF"/>
    <w:rsid w:val="000309A3"/>
    <w:rsid w:val="00030E52"/>
    <w:rsid w:val="00030F26"/>
    <w:rsid w:val="0003102C"/>
    <w:rsid w:val="00031811"/>
    <w:rsid w:val="0003278A"/>
    <w:rsid w:val="000344D7"/>
    <w:rsid w:val="00034851"/>
    <w:rsid w:val="00035621"/>
    <w:rsid w:val="00035973"/>
    <w:rsid w:val="00035F1B"/>
    <w:rsid w:val="000375A3"/>
    <w:rsid w:val="000379C9"/>
    <w:rsid w:val="00037B0C"/>
    <w:rsid w:val="0004022B"/>
    <w:rsid w:val="00040371"/>
    <w:rsid w:val="00040C18"/>
    <w:rsid w:val="00040D40"/>
    <w:rsid w:val="00041482"/>
    <w:rsid w:val="00041484"/>
    <w:rsid w:val="0004171E"/>
    <w:rsid w:val="00041B41"/>
    <w:rsid w:val="000421F5"/>
    <w:rsid w:val="00042F66"/>
    <w:rsid w:val="00043521"/>
    <w:rsid w:val="00043AC7"/>
    <w:rsid w:val="00043B91"/>
    <w:rsid w:val="00043C09"/>
    <w:rsid w:val="00043C76"/>
    <w:rsid w:val="000446B5"/>
    <w:rsid w:val="00044AB6"/>
    <w:rsid w:val="000450CC"/>
    <w:rsid w:val="0004550C"/>
    <w:rsid w:val="00045A21"/>
    <w:rsid w:val="0004650B"/>
    <w:rsid w:val="00047077"/>
    <w:rsid w:val="00047241"/>
    <w:rsid w:val="0005029B"/>
    <w:rsid w:val="000502E4"/>
    <w:rsid w:val="0005041C"/>
    <w:rsid w:val="000516B9"/>
    <w:rsid w:val="0005186B"/>
    <w:rsid w:val="00053E55"/>
    <w:rsid w:val="00055087"/>
    <w:rsid w:val="00055218"/>
    <w:rsid w:val="00055AFF"/>
    <w:rsid w:val="00055C16"/>
    <w:rsid w:val="00056350"/>
    <w:rsid w:val="00056B9E"/>
    <w:rsid w:val="0005762D"/>
    <w:rsid w:val="00057C1C"/>
    <w:rsid w:val="00057C58"/>
    <w:rsid w:val="000610D2"/>
    <w:rsid w:val="00061397"/>
    <w:rsid w:val="000616EC"/>
    <w:rsid w:val="00062377"/>
    <w:rsid w:val="00063E3A"/>
    <w:rsid w:val="00063F5C"/>
    <w:rsid w:val="00063FB2"/>
    <w:rsid w:val="00064BFF"/>
    <w:rsid w:val="00064DE7"/>
    <w:rsid w:val="000655A9"/>
    <w:rsid w:val="00065C6F"/>
    <w:rsid w:val="00065EFF"/>
    <w:rsid w:val="00065F2F"/>
    <w:rsid w:val="00066E63"/>
    <w:rsid w:val="00066FA4"/>
    <w:rsid w:val="0006709F"/>
    <w:rsid w:val="00067A41"/>
    <w:rsid w:val="00067AD8"/>
    <w:rsid w:val="00067FEB"/>
    <w:rsid w:val="0007017D"/>
    <w:rsid w:val="000707B8"/>
    <w:rsid w:val="000718C7"/>
    <w:rsid w:val="00071AC5"/>
    <w:rsid w:val="00071BEB"/>
    <w:rsid w:val="00071FDB"/>
    <w:rsid w:val="000723A5"/>
    <w:rsid w:val="0007298A"/>
    <w:rsid w:val="00072E9D"/>
    <w:rsid w:val="00072F04"/>
    <w:rsid w:val="00073B1C"/>
    <w:rsid w:val="000750CD"/>
    <w:rsid w:val="0007538D"/>
    <w:rsid w:val="00075F19"/>
    <w:rsid w:val="000765D1"/>
    <w:rsid w:val="00076CA3"/>
    <w:rsid w:val="00077F5C"/>
    <w:rsid w:val="00080168"/>
    <w:rsid w:val="000821CF"/>
    <w:rsid w:val="00082968"/>
    <w:rsid w:val="00082C4A"/>
    <w:rsid w:val="000832F9"/>
    <w:rsid w:val="00083352"/>
    <w:rsid w:val="000838AC"/>
    <w:rsid w:val="00084C7A"/>
    <w:rsid w:val="00085C65"/>
    <w:rsid w:val="000861E4"/>
    <w:rsid w:val="000863AC"/>
    <w:rsid w:val="00086974"/>
    <w:rsid w:val="00086B2C"/>
    <w:rsid w:val="000902CC"/>
    <w:rsid w:val="000907D4"/>
    <w:rsid w:val="000909EB"/>
    <w:rsid w:val="00090AAA"/>
    <w:rsid w:val="00090E3D"/>
    <w:rsid w:val="00090E9B"/>
    <w:rsid w:val="0009158D"/>
    <w:rsid w:val="00091667"/>
    <w:rsid w:val="000929F9"/>
    <w:rsid w:val="00092C97"/>
    <w:rsid w:val="00093A76"/>
    <w:rsid w:val="00093C6B"/>
    <w:rsid w:val="00093F7A"/>
    <w:rsid w:val="000941E9"/>
    <w:rsid w:val="000946B4"/>
    <w:rsid w:val="0009476C"/>
    <w:rsid w:val="00094DDA"/>
    <w:rsid w:val="00095C0B"/>
    <w:rsid w:val="000961B5"/>
    <w:rsid w:val="00096423"/>
    <w:rsid w:val="00097841"/>
    <w:rsid w:val="00097A02"/>
    <w:rsid w:val="000A01B9"/>
    <w:rsid w:val="000A0C0F"/>
    <w:rsid w:val="000A1DFC"/>
    <w:rsid w:val="000A1EB3"/>
    <w:rsid w:val="000A2125"/>
    <w:rsid w:val="000A235D"/>
    <w:rsid w:val="000A2B51"/>
    <w:rsid w:val="000A2DCF"/>
    <w:rsid w:val="000A4127"/>
    <w:rsid w:val="000A4212"/>
    <w:rsid w:val="000A4B03"/>
    <w:rsid w:val="000A4B90"/>
    <w:rsid w:val="000A4DB0"/>
    <w:rsid w:val="000A69A4"/>
    <w:rsid w:val="000A6E21"/>
    <w:rsid w:val="000A706A"/>
    <w:rsid w:val="000A7A53"/>
    <w:rsid w:val="000B06C9"/>
    <w:rsid w:val="000B1066"/>
    <w:rsid w:val="000B21A2"/>
    <w:rsid w:val="000B273B"/>
    <w:rsid w:val="000B2B01"/>
    <w:rsid w:val="000B2BE6"/>
    <w:rsid w:val="000B3458"/>
    <w:rsid w:val="000B3C99"/>
    <w:rsid w:val="000B3DE8"/>
    <w:rsid w:val="000B43FD"/>
    <w:rsid w:val="000B4B7C"/>
    <w:rsid w:val="000B60B6"/>
    <w:rsid w:val="000B78F7"/>
    <w:rsid w:val="000B7EA6"/>
    <w:rsid w:val="000B7FB1"/>
    <w:rsid w:val="000B7FC1"/>
    <w:rsid w:val="000C0AFA"/>
    <w:rsid w:val="000C0DC5"/>
    <w:rsid w:val="000C12FE"/>
    <w:rsid w:val="000C150C"/>
    <w:rsid w:val="000C19CF"/>
    <w:rsid w:val="000C210F"/>
    <w:rsid w:val="000C24FC"/>
    <w:rsid w:val="000C4E5B"/>
    <w:rsid w:val="000C4F9A"/>
    <w:rsid w:val="000C5700"/>
    <w:rsid w:val="000C5DE3"/>
    <w:rsid w:val="000C60D2"/>
    <w:rsid w:val="000C6A60"/>
    <w:rsid w:val="000C6C5E"/>
    <w:rsid w:val="000C6D40"/>
    <w:rsid w:val="000C7200"/>
    <w:rsid w:val="000C7695"/>
    <w:rsid w:val="000C7786"/>
    <w:rsid w:val="000D06F4"/>
    <w:rsid w:val="000D090B"/>
    <w:rsid w:val="000D112E"/>
    <w:rsid w:val="000D1BE2"/>
    <w:rsid w:val="000D2041"/>
    <w:rsid w:val="000D22C3"/>
    <w:rsid w:val="000D2645"/>
    <w:rsid w:val="000D2934"/>
    <w:rsid w:val="000D29F9"/>
    <w:rsid w:val="000D2C9F"/>
    <w:rsid w:val="000D34A2"/>
    <w:rsid w:val="000D3C74"/>
    <w:rsid w:val="000D4591"/>
    <w:rsid w:val="000D4B13"/>
    <w:rsid w:val="000D57F8"/>
    <w:rsid w:val="000D5A3F"/>
    <w:rsid w:val="000D6C3A"/>
    <w:rsid w:val="000D78E2"/>
    <w:rsid w:val="000D7B43"/>
    <w:rsid w:val="000D7D89"/>
    <w:rsid w:val="000E05FC"/>
    <w:rsid w:val="000E070B"/>
    <w:rsid w:val="000E0B74"/>
    <w:rsid w:val="000E14D7"/>
    <w:rsid w:val="000E1583"/>
    <w:rsid w:val="000E1A07"/>
    <w:rsid w:val="000E23ED"/>
    <w:rsid w:val="000E3866"/>
    <w:rsid w:val="000E470E"/>
    <w:rsid w:val="000E487E"/>
    <w:rsid w:val="000E4BC5"/>
    <w:rsid w:val="000E4DC7"/>
    <w:rsid w:val="000E50B7"/>
    <w:rsid w:val="000E5448"/>
    <w:rsid w:val="000E5C39"/>
    <w:rsid w:val="000E6C84"/>
    <w:rsid w:val="000E6FAC"/>
    <w:rsid w:val="000F05A4"/>
    <w:rsid w:val="000F07D0"/>
    <w:rsid w:val="000F126C"/>
    <w:rsid w:val="000F1B09"/>
    <w:rsid w:val="000F1EAA"/>
    <w:rsid w:val="000F2869"/>
    <w:rsid w:val="000F3606"/>
    <w:rsid w:val="000F3C15"/>
    <w:rsid w:val="000F4144"/>
    <w:rsid w:val="000F416E"/>
    <w:rsid w:val="000F4909"/>
    <w:rsid w:val="000F495A"/>
    <w:rsid w:val="000F4A5F"/>
    <w:rsid w:val="000F5B3F"/>
    <w:rsid w:val="000F5BD8"/>
    <w:rsid w:val="000F5BDF"/>
    <w:rsid w:val="000F5F2F"/>
    <w:rsid w:val="000F6215"/>
    <w:rsid w:val="000F62B1"/>
    <w:rsid w:val="000F6B45"/>
    <w:rsid w:val="000F6F7E"/>
    <w:rsid w:val="000F7850"/>
    <w:rsid w:val="000F7D2F"/>
    <w:rsid w:val="001009EC"/>
    <w:rsid w:val="00100E56"/>
    <w:rsid w:val="00100E9D"/>
    <w:rsid w:val="00100F88"/>
    <w:rsid w:val="00101666"/>
    <w:rsid w:val="0010223C"/>
    <w:rsid w:val="00102496"/>
    <w:rsid w:val="00102634"/>
    <w:rsid w:val="00103B19"/>
    <w:rsid w:val="00103F9A"/>
    <w:rsid w:val="001044E7"/>
    <w:rsid w:val="00104717"/>
    <w:rsid w:val="001047E2"/>
    <w:rsid w:val="00104AC0"/>
    <w:rsid w:val="00105A9F"/>
    <w:rsid w:val="001061C4"/>
    <w:rsid w:val="0010688C"/>
    <w:rsid w:val="001068B8"/>
    <w:rsid w:val="001069E6"/>
    <w:rsid w:val="00107A3D"/>
    <w:rsid w:val="00110E81"/>
    <w:rsid w:val="0011137A"/>
    <w:rsid w:val="001114C3"/>
    <w:rsid w:val="00111789"/>
    <w:rsid w:val="001119C3"/>
    <w:rsid w:val="00111C32"/>
    <w:rsid w:val="0011241B"/>
    <w:rsid w:val="0011243C"/>
    <w:rsid w:val="0011268E"/>
    <w:rsid w:val="001128BF"/>
    <w:rsid w:val="00112E32"/>
    <w:rsid w:val="0011319E"/>
    <w:rsid w:val="001131E6"/>
    <w:rsid w:val="00113512"/>
    <w:rsid w:val="00113799"/>
    <w:rsid w:val="001151F9"/>
    <w:rsid w:val="00115538"/>
    <w:rsid w:val="0011576B"/>
    <w:rsid w:val="00115985"/>
    <w:rsid w:val="0011623E"/>
    <w:rsid w:val="00116287"/>
    <w:rsid w:val="00116FBA"/>
    <w:rsid w:val="0011750C"/>
    <w:rsid w:val="0012039C"/>
    <w:rsid w:val="00120FC4"/>
    <w:rsid w:val="0012176D"/>
    <w:rsid w:val="00122319"/>
    <w:rsid w:val="00122579"/>
    <w:rsid w:val="001226C1"/>
    <w:rsid w:val="00122FB6"/>
    <w:rsid w:val="0012309A"/>
    <w:rsid w:val="001230E0"/>
    <w:rsid w:val="001230FD"/>
    <w:rsid w:val="00123CD7"/>
    <w:rsid w:val="00125076"/>
    <w:rsid w:val="001255F5"/>
    <w:rsid w:val="001267E9"/>
    <w:rsid w:val="00126C20"/>
    <w:rsid w:val="00126C96"/>
    <w:rsid w:val="00127118"/>
    <w:rsid w:val="00127166"/>
    <w:rsid w:val="001274B0"/>
    <w:rsid w:val="00127DE7"/>
    <w:rsid w:val="0013164C"/>
    <w:rsid w:val="00131D89"/>
    <w:rsid w:val="001338AA"/>
    <w:rsid w:val="00133D7E"/>
    <w:rsid w:val="00133E8B"/>
    <w:rsid w:val="0013429C"/>
    <w:rsid w:val="00134E43"/>
    <w:rsid w:val="00135ACA"/>
    <w:rsid w:val="00136520"/>
    <w:rsid w:val="00136AFE"/>
    <w:rsid w:val="00137A07"/>
    <w:rsid w:val="001402E4"/>
    <w:rsid w:val="00140C85"/>
    <w:rsid w:val="00142273"/>
    <w:rsid w:val="0014293E"/>
    <w:rsid w:val="00142A79"/>
    <w:rsid w:val="0014337B"/>
    <w:rsid w:val="001434FB"/>
    <w:rsid w:val="00143706"/>
    <w:rsid w:val="00143C70"/>
    <w:rsid w:val="00143DC3"/>
    <w:rsid w:val="00144928"/>
    <w:rsid w:val="0014523F"/>
    <w:rsid w:val="00145341"/>
    <w:rsid w:val="00145355"/>
    <w:rsid w:val="00145657"/>
    <w:rsid w:val="00146173"/>
    <w:rsid w:val="00146709"/>
    <w:rsid w:val="0014719E"/>
    <w:rsid w:val="0014740A"/>
    <w:rsid w:val="00150615"/>
    <w:rsid w:val="00150FF3"/>
    <w:rsid w:val="001514D8"/>
    <w:rsid w:val="00151758"/>
    <w:rsid w:val="00152449"/>
    <w:rsid w:val="00153089"/>
    <w:rsid w:val="001531A2"/>
    <w:rsid w:val="001535AF"/>
    <w:rsid w:val="0015373C"/>
    <w:rsid w:val="001539DF"/>
    <w:rsid w:val="00153D89"/>
    <w:rsid w:val="001549F8"/>
    <w:rsid w:val="00154AA3"/>
    <w:rsid w:val="00156633"/>
    <w:rsid w:val="001568F3"/>
    <w:rsid w:val="00156AB4"/>
    <w:rsid w:val="001576BB"/>
    <w:rsid w:val="001579A4"/>
    <w:rsid w:val="00157EE0"/>
    <w:rsid w:val="00160485"/>
    <w:rsid w:val="0016079C"/>
    <w:rsid w:val="00160800"/>
    <w:rsid w:val="00160815"/>
    <w:rsid w:val="0016082A"/>
    <w:rsid w:val="00160A35"/>
    <w:rsid w:val="00160CD9"/>
    <w:rsid w:val="00161D5D"/>
    <w:rsid w:val="00161D78"/>
    <w:rsid w:val="00162153"/>
    <w:rsid w:val="001623AC"/>
    <w:rsid w:val="00162B34"/>
    <w:rsid w:val="00162BFE"/>
    <w:rsid w:val="00162C7B"/>
    <w:rsid w:val="00164032"/>
    <w:rsid w:val="00164549"/>
    <w:rsid w:val="0016464E"/>
    <w:rsid w:val="00164AE1"/>
    <w:rsid w:val="00164DE3"/>
    <w:rsid w:val="001661F8"/>
    <w:rsid w:val="00167874"/>
    <w:rsid w:val="00170289"/>
    <w:rsid w:val="00170ED5"/>
    <w:rsid w:val="00171301"/>
    <w:rsid w:val="00171936"/>
    <w:rsid w:val="00171C47"/>
    <w:rsid w:val="00172213"/>
    <w:rsid w:val="00172D40"/>
    <w:rsid w:val="00172DED"/>
    <w:rsid w:val="00172F2A"/>
    <w:rsid w:val="00173BC4"/>
    <w:rsid w:val="0017431B"/>
    <w:rsid w:val="00174771"/>
    <w:rsid w:val="001748A5"/>
    <w:rsid w:val="0017535D"/>
    <w:rsid w:val="00175BFC"/>
    <w:rsid w:val="0017637A"/>
    <w:rsid w:val="001764F5"/>
    <w:rsid w:val="00176CCE"/>
    <w:rsid w:val="00177781"/>
    <w:rsid w:val="0017791D"/>
    <w:rsid w:val="00177E91"/>
    <w:rsid w:val="001803EE"/>
    <w:rsid w:val="00180D58"/>
    <w:rsid w:val="00180DF7"/>
    <w:rsid w:val="001816A1"/>
    <w:rsid w:val="0018175C"/>
    <w:rsid w:val="0018282C"/>
    <w:rsid w:val="00182887"/>
    <w:rsid w:val="00184888"/>
    <w:rsid w:val="00184BFD"/>
    <w:rsid w:val="00185997"/>
    <w:rsid w:val="00186891"/>
    <w:rsid w:val="00186BC3"/>
    <w:rsid w:val="001876B3"/>
    <w:rsid w:val="00187840"/>
    <w:rsid w:val="00187BB3"/>
    <w:rsid w:val="001902E0"/>
    <w:rsid w:val="001915B4"/>
    <w:rsid w:val="00191689"/>
    <w:rsid w:val="001919CA"/>
    <w:rsid w:val="00191D22"/>
    <w:rsid w:val="001922B5"/>
    <w:rsid w:val="001924E5"/>
    <w:rsid w:val="00194884"/>
    <w:rsid w:val="00194A77"/>
    <w:rsid w:val="00194D31"/>
    <w:rsid w:val="00194EC8"/>
    <w:rsid w:val="00195026"/>
    <w:rsid w:val="0019541A"/>
    <w:rsid w:val="0019543B"/>
    <w:rsid w:val="00195D57"/>
    <w:rsid w:val="00197279"/>
    <w:rsid w:val="001A0068"/>
    <w:rsid w:val="001A01A8"/>
    <w:rsid w:val="001A08B5"/>
    <w:rsid w:val="001A0B0D"/>
    <w:rsid w:val="001A107D"/>
    <w:rsid w:val="001A2085"/>
    <w:rsid w:val="001A21D9"/>
    <w:rsid w:val="001A221A"/>
    <w:rsid w:val="001A261F"/>
    <w:rsid w:val="001A2755"/>
    <w:rsid w:val="001A2EE5"/>
    <w:rsid w:val="001A319A"/>
    <w:rsid w:val="001A3685"/>
    <w:rsid w:val="001A44BB"/>
    <w:rsid w:val="001A489C"/>
    <w:rsid w:val="001A50CE"/>
    <w:rsid w:val="001A54B0"/>
    <w:rsid w:val="001A55BF"/>
    <w:rsid w:val="001A59F8"/>
    <w:rsid w:val="001A5F17"/>
    <w:rsid w:val="001A63C4"/>
    <w:rsid w:val="001A6E90"/>
    <w:rsid w:val="001A72CA"/>
    <w:rsid w:val="001A7F24"/>
    <w:rsid w:val="001B18A1"/>
    <w:rsid w:val="001B2F8A"/>
    <w:rsid w:val="001B346E"/>
    <w:rsid w:val="001B36BB"/>
    <w:rsid w:val="001B3AFF"/>
    <w:rsid w:val="001B3EC4"/>
    <w:rsid w:val="001B4049"/>
    <w:rsid w:val="001B4344"/>
    <w:rsid w:val="001B46F1"/>
    <w:rsid w:val="001B4BE4"/>
    <w:rsid w:val="001B4C0B"/>
    <w:rsid w:val="001B6A4D"/>
    <w:rsid w:val="001B6C50"/>
    <w:rsid w:val="001B6DDC"/>
    <w:rsid w:val="001B77E5"/>
    <w:rsid w:val="001C01C3"/>
    <w:rsid w:val="001C09D9"/>
    <w:rsid w:val="001C10E8"/>
    <w:rsid w:val="001C303E"/>
    <w:rsid w:val="001C3276"/>
    <w:rsid w:val="001C392C"/>
    <w:rsid w:val="001C3A28"/>
    <w:rsid w:val="001C3C65"/>
    <w:rsid w:val="001C4410"/>
    <w:rsid w:val="001C4BB6"/>
    <w:rsid w:val="001C4C94"/>
    <w:rsid w:val="001C5083"/>
    <w:rsid w:val="001C50E9"/>
    <w:rsid w:val="001C5795"/>
    <w:rsid w:val="001C5CAB"/>
    <w:rsid w:val="001C6EFD"/>
    <w:rsid w:val="001C78BF"/>
    <w:rsid w:val="001D159F"/>
    <w:rsid w:val="001D210D"/>
    <w:rsid w:val="001D3ECD"/>
    <w:rsid w:val="001D457F"/>
    <w:rsid w:val="001D4922"/>
    <w:rsid w:val="001D4EAF"/>
    <w:rsid w:val="001D535D"/>
    <w:rsid w:val="001D5DBC"/>
    <w:rsid w:val="001D62FE"/>
    <w:rsid w:val="001D657E"/>
    <w:rsid w:val="001D6E84"/>
    <w:rsid w:val="001D6E88"/>
    <w:rsid w:val="001D75B6"/>
    <w:rsid w:val="001D77A2"/>
    <w:rsid w:val="001D7F5F"/>
    <w:rsid w:val="001E0830"/>
    <w:rsid w:val="001E0887"/>
    <w:rsid w:val="001E0BDF"/>
    <w:rsid w:val="001E0D15"/>
    <w:rsid w:val="001E101D"/>
    <w:rsid w:val="001E1A63"/>
    <w:rsid w:val="001E1C70"/>
    <w:rsid w:val="001E1D63"/>
    <w:rsid w:val="001E1E23"/>
    <w:rsid w:val="001E1F0B"/>
    <w:rsid w:val="001E2A5C"/>
    <w:rsid w:val="001E2A64"/>
    <w:rsid w:val="001E3AE0"/>
    <w:rsid w:val="001E49A7"/>
    <w:rsid w:val="001E4E54"/>
    <w:rsid w:val="001E4E73"/>
    <w:rsid w:val="001E58B9"/>
    <w:rsid w:val="001E62FC"/>
    <w:rsid w:val="001E6302"/>
    <w:rsid w:val="001E674A"/>
    <w:rsid w:val="001E675C"/>
    <w:rsid w:val="001E6763"/>
    <w:rsid w:val="001E6B4E"/>
    <w:rsid w:val="001E7C19"/>
    <w:rsid w:val="001E7D28"/>
    <w:rsid w:val="001F056B"/>
    <w:rsid w:val="001F1137"/>
    <w:rsid w:val="001F14DC"/>
    <w:rsid w:val="001F160C"/>
    <w:rsid w:val="001F1B99"/>
    <w:rsid w:val="001F35CE"/>
    <w:rsid w:val="001F3C1F"/>
    <w:rsid w:val="001F3F01"/>
    <w:rsid w:val="001F409F"/>
    <w:rsid w:val="001F40BD"/>
    <w:rsid w:val="001F59A8"/>
    <w:rsid w:val="001F59B2"/>
    <w:rsid w:val="001F5CB5"/>
    <w:rsid w:val="001F5D2D"/>
    <w:rsid w:val="001F6435"/>
    <w:rsid w:val="001F6DCA"/>
    <w:rsid w:val="001F6EC7"/>
    <w:rsid w:val="001F6F44"/>
    <w:rsid w:val="001F71EE"/>
    <w:rsid w:val="001F7A2F"/>
    <w:rsid w:val="001F7E12"/>
    <w:rsid w:val="0020054C"/>
    <w:rsid w:val="0020087A"/>
    <w:rsid w:val="002010C2"/>
    <w:rsid w:val="0020297D"/>
    <w:rsid w:val="00202FEA"/>
    <w:rsid w:val="00203616"/>
    <w:rsid w:val="00203B88"/>
    <w:rsid w:val="00205B79"/>
    <w:rsid w:val="0020622F"/>
    <w:rsid w:val="00206430"/>
    <w:rsid w:val="00206C94"/>
    <w:rsid w:val="00206DE1"/>
    <w:rsid w:val="00207932"/>
    <w:rsid w:val="00207AB5"/>
    <w:rsid w:val="00207C39"/>
    <w:rsid w:val="00207E9A"/>
    <w:rsid w:val="002101E1"/>
    <w:rsid w:val="0021057A"/>
    <w:rsid w:val="0021085F"/>
    <w:rsid w:val="00211002"/>
    <w:rsid w:val="00211B78"/>
    <w:rsid w:val="00211CD5"/>
    <w:rsid w:val="00213BA9"/>
    <w:rsid w:val="00213C0F"/>
    <w:rsid w:val="002140BD"/>
    <w:rsid w:val="0021410D"/>
    <w:rsid w:val="0021458C"/>
    <w:rsid w:val="002148C5"/>
    <w:rsid w:val="00214A07"/>
    <w:rsid w:val="00214A67"/>
    <w:rsid w:val="00214F74"/>
    <w:rsid w:val="00215C40"/>
    <w:rsid w:val="00215E8D"/>
    <w:rsid w:val="00216287"/>
    <w:rsid w:val="002162B4"/>
    <w:rsid w:val="002164C9"/>
    <w:rsid w:val="0021657B"/>
    <w:rsid w:val="00216868"/>
    <w:rsid w:val="00216BD2"/>
    <w:rsid w:val="0022005F"/>
    <w:rsid w:val="00220584"/>
    <w:rsid w:val="002205F2"/>
    <w:rsid w:val="00220AB2"/>
    <w:rsid w:val="00221BB3"/>
    <w:rsid w:val="00221D12"/>
    <w:rsid w:val="00222409"/>
    <w:rsid w:val="00222728"/>
    <w:rsid w:val="00223D55"/>
    <w:rsid w:val="00223DC6"/>
    <w:rsid w:val="00224262"/>
    <w:rsid w:val="00224582"/>
    <w:rsid w:val="00224F02"/>
    <w:rsid w:val="00225159"/>
    <w:rsid w:val="002254F3"/>
    <w:rsid w:val="00225B39"/>
    <w:rsid w:val="00226300"/>
    <w:rsid w:val="0022643C"/>
    <w:rsid w:val="002269AF"/>
    <w:rsid w:val="002270B1"/>
    <w:rsid w:val="00227387"/>
    <w:rsid w:val="00227514"/>
    <w:rsid w:val="00227F9A"/>
    <w:rsid w:val="002302CF"/>
    <w:rsid w:val="0023070B"/>
    <w:rsid w:val="00230CD4"/>
    <w:rsid w:val="00231052"/>
    <w:rsid w:val="0023157C"/>
    <w:rsid w:val="00231704"/>
    <w:rsid w:val="00231850"/>
    <w:rsid w:val="002321F7"/>
    <w:rsid w:val="002322A6"/>
    <w:rsid w:val="002324CD"/>
    <w:rsid w:val="00233707"/>
    <w:rsid w:val="00233A67"/>
    <w:rsid w:val="00233D52"/>
    <w:rsid w:val="00234239"/>
    <w:rsid w:val="00235372"/>
    <w:rsid w:val="00235729"/>
    <w:rsid w:val="002366E4"/>
    <w:rsid w:val="00236864"/>
    <w:rsid w:val="00237CE4"/>
    <w:rsid w:val="00240BBD"/>
    <w:rsid w:val="00240DD6"/>
    <w:rsid w:val="00240E11"/>
    <w:rsid w:val="002413CE"/>
    <w:rsid w:val="00241556"/>
    <w:rsid w:val="00241D31"/>
    <w:rsid w:val="002422F3"/>
    <w:rsid w:val="0024353C"/>
    <w:rsid w:val="0024378E"/>
    <w:rsid w:val="002438FC"/>
    <w:rsid w:val="00243A6A"/>
    <w:rsid w:val="0024496D"/>
    <w:rsid w:val="00245E0C"/>
    <w:rsid w:val="00245FC2"/>
    <w:rsid w:val="0024633B"/>
    <w:rsid w:val="0024634F"/>
    <w:rsid w:val="00246E3E"/>
    <w:rsid w:val="002476CF"/>
    <w:rsid w:val="00250ECF"/>
    <w:rsid w:val="0025164F"/>
    <w:rsid w:val="002523AB"/>
    <w:rsid w:val="00253A85"/>
    <w:rsid w:val="00253CC4"/>
    <w:rsid w:val="00254143"/>
    <w:rsid w:val="00254341"/>
    <w:rsid w:val="002549A5"/>
    <w:rsid w:val="00255076"/>
    <w:rsid w:val="00255718"/>
    <w:rsid w:val="002563E0"/>
    <w:rsid w:val="002565B6"/>
    <w:rsid w:val="0025675B"/>
    <w:rsid w:val="002569D4"/>
    <w:rsid w:val="00257B20"/>
    <w:rsid w:val="00260283"/>
    <w:rsid w:val="00260EAF"/>
    <w:rsid w:val="0026190E"/>
    <w:rsid w:val="00262100"/>
    <w:rsid w:val="0026247C"/>
    <w:rsid w:val="0026258E"/>
    <w:rsid w:val="002633B0"/>
    <w:rsid w:val="002634EF"/>
    <w:rsid w:val="00263611"/>
    <w:rsid w:val="002636BA"/>
    <w:rsid w:val="0026399A"/>
    <w:rsid w:val="002653C4"/>
    <w:rsid w:val="0026573B"/>
    <w:rsid w:val="002659B6"/>
    <w:rsid w:val="00265A25"/>
    <w:rsid w:val="00265C55"/>
    <w:rsid w:val="00265C99"/>
    <w:rsid w:val="002668B2"/>
    <w:rsid w:val="00266D1D"/>
    <w:rsid w:val="00266D92"/>
    <w:rsid w:val="00266F89"/>
    <w:rsid w:val="002707F3"/>
    <w:rsid w:val="00270B82"/>
    <w:rsid w:val="00270D0D"/>
    <w:rsid w:val="00270F1C"/>
    <w:rsid w:val="00271393"/>
    <w:rsid w:val="002724F3"/>
    <w:rsid w:val="002729F5"/>
    <w:rsid w:val="00272A97"/>
    <w:rsid w:val="00272C70"/>
    <w:rsid w:val="00273948"/>
    <w:rsid w:val="002739D4"/>
    <w:rsid w:val="002739EF"/>
    <w:rsid w:val="002745CB"/>
    <w:rsid w:val="00274867"/>
    <w:rsid w:val="00274902"/>
    <w:rsid w:val="00275574"/>
    <w:rsid w:val="00277136"/>
    <w:rsid w:val="00277373"/>
    <w:rsid w:val="00277483"/>
    <w:rsid w:val="002801AE"/>
    <w:rsid w:val="002808B4"/>
    <w:rsid w:val="00280BDF"/>
    <w:rsid w:val="00281625"/>
    <w:rsid w:val="00281D79"/>
    <w:rsid w:val="00282264"/>
    <w:rsid w:val="002824DF"/>
    <w:rsid w:val="00283014"/>
    <w:rsid w:val="002835AF"/>
    <w:rsid w:val="00283895"/>
    <w:rsid w:val="002852C6"/>
    <w:rsid w:val="00285726"/>
    <w:rsid w:val="0028612A"/>
    <w:rsid w:val="002865F0"/>
    <w:rsid w:val="00287660"/>
    <w:rsid w:val="00287BEB"/>
    <w:rsid w:val="00290B47"/>
    <w:rsid w:val="00290E6D"/>
    <w:rsid w:val="002910BF"/>
    <w:rsid w:val="002912B6"/>
    <w:rsid w:val="00291788"/>
    <w:rsid w:val="0029245F"/>
    <w:rsid w:val="00292719"/>
    <w:rsid w:val="00292B77"/>
    <w:rsid w:val="00293ED1"/>
    <w:rsid w:val="002952AB"/>
    <w:rsid w:val="00295802"/>
    <w:rsid w:val="00296825"/>
    <w:rsid w:val="00296BD6"/>
    <w:rsid w:val="0029799A"/>
    <w:rsid w:val="00297C71"/>
    <w:rsid w:val="002A0230"/>
    <w:rsid w:val="002A02A5"/>
    <w:rsid w:val="002A06A4"/>
    <w:rsid w:val="002A0F82"/>
    <w:rsid w:val="002A1DA2"/>
    <w:rsid w:val="002A24D4"/>
    <w:rsid w:val="002A335A"/>
    <w:rsid w:val="002A3F1B"/>
    <w:rsid w:val="002A400B"/>
    <w:rsid w:val="002A4B2A"/>
    <w:rsid w:val="002A514A"/>
    <w:rsid w:val="002A53EC"/>
    <w:rsid w:val="002A57A2"/>
    <w:rsid w:val="002A5B0A"/>
    <w:rsid w:val="002A6071"/>
    <w:rsid w:val="002A79C9"/>
    <w:rsid w:val="002B0229"/>
    <w:rsid w:val="002B1B8C"/>
    <w:rsid w:val="002B1FCA"/>
    <w:rsid w:val="002B20F2"/>
    <w:rsid w:val="002B21C6"/>
    <w:rsid w:val="002B2217"/>
    <w:rsid w:val="002B262E"/>
    <w:rsid w:val="002B47D7"/>
    <w:rsid w:val="002B4857"/>
    <w:rsid w:val="002B4EAD"/>
    <w:rsid w:val="002B5B52"/>
    <w:rsid w:val="002B5DD6"/>
    <w:rsid w:val="002B6F07"/>
    <w:rsid w:val="002B7A4D"/>
    <w:rsid w:val="002B7AEF"/>
    <w:rsid w:val="002B7D3A"/>
    <w:rsid w:val="002C0A8B"/>
    <w:rsid w:val="002C0AE8"/>
    <w:rsid w:val="002C1153"/>
    <w:rsid w:val="002C141B"/>
    <w:rsid w:val="002C328D"/>
    <w:rsid w:val="002C39AF"/>
    <w:rsid w:val="002C3B05"/>
    <w:rsid w:val="002C3BFB"/>
    <w:rsid w:val="002C3D34"/>
    <w:rsid w:val="002C3D3D"/>
    <w:rsid w:val="002C4C83"/>
    <w:rsid w:val="002C4E6B"/>
    <w:rsid w:val="002C5BC1"/>
    <w:rsid w:val="002C6CC9"/>
    <w:rsid w:val="002C6E05"/>
    <w:rsid w:val="002C70DB"/>
    <w:rsid w:val="002C74C5"/>
    <w:rsid w:val="002C7E32"/>
    <w:rsid w:val="002D045E"/>
    <w:rsid w:val="002D0C12"/>
    <w:rsid w:val="002D10F3"/>
    <w:rsid w:val="002D197A"/>
    <w:rsid w:val="002D1BFC"/>
    <w:rsid w:val="002D1D05"/>
    <w:rsid w:val="002D1F5E"/>
    <w:rsid w:val="002D4C8A"/>
    <w:rsid w:val="002D4D19"/>
    <w:rsid w:val="002D5A2F"/>
    <w:rsid w:val="002D5B32"/>
    <w:rsid w:val="002D6103"/>
    <w:rsid w:val="002D6394"/>
    <w:rsid w:val="002D6853"/>
    <w:rsid w:val="002D6D80"/>
    <w:rsid w:val="002D6F43"/>
    <w:rsid w:val="002D70C1"/>
    <w:rsid w:val="002D71EC"/>
    <w:rsid w:val="002E002A"/>
    <w:rsid w:val="002E0262"/>
    <w:rsid w:val="002E0808"/>
    <w:rsid w:val="002E0F8C"/>
    <w:rsid w:val="002E135F"/>
    <w:rsid w:val="002E14A0"/>
    <w:rsid w:val="002E1B33"/>
    <w:rsid w:val="002E1D79"/>
    <w:rsid w:val="002E2DF3"/>
    <w:rsid w:val="002E3BCB"/>
    <w:rsid w:val="002E4774"/>
    <w:rsid w:val="002E56F8"/>
    <w:rsid w:val="002E5AE7"/>
    <w:rsid w:val="002E7499"/>
    <w:rsid w:val="002E760E"/>
    <w:rsid w:val="002F05ED"/>
    <w:rsid w:val="002F0AEB"/>
    <w:rsid w:val="002F126E"/>
    <w:rsid w:val="002F151F"/>
    <w:rsid w:val="002F1AF5"/>
    <w:rsid w:val="002F2653"/>
    <w:rsid w:val="002F2803"/>
    <w:rsid w:val="002F2C98"/>
    <w:rsid w:val="002F2E1F"/>
    <w:rsid w:val="002F31AC"/>
    <w:rsid w:val="002F38A7"/>
    <w:rsid w:val="002F496A"/>
    <w:rsid w:val="002F4C01"/>
    <w:rsid w:val="002F4D17"/>
    <w:rsid w:val="002F4F87"/>
    <w:rsid w:val="002F50D8"/>
    <w:rsid w:val="002F59EA"/>
    <w:rsid w:val="002F5F36"/>
    <w:rsid w:val="002F5FDC"/>
    <w:rsid w:val="002F61B1"/>
    <w:rsid w:val="002F61DC"/>
    <w:rsid w:val="002F6B73"/>
    <w:rsid w:val="002F6D0C"/>
    <w:rsid w:val="002F710C"/>
    <w:rsid w:val="002F761C"/>
    <w:rsid w:val="002F77CB"/>
    <w:rsid w:val="002F7AC2"/>
    <w:rsid w:val="00300288"/>
    <w:rsid w:val="00301349"/>
    <w:rsid w:val="00301B1A"/>
    <w:rsid w:val="00302A5D"/>
    <w:rsid w:val="00302DCD"/>
    <w:rsid w:val="00303079"/>
    <w:rsid w:val="003030DF"/>
    <w:rsid w:val="003036E1"/>
    <w:rsid w:val="00303704"/>
    <w:rsid w:val="00303CC2"/>
    <w:rsid w:val="00304505"/>
    <w:rsid w:val="00304537"/>
    <w:rsid w:val="00304A25"/>
    <w:rsid w:val="0030558B"/>
    <w:rsid w:val="00305709"/>
    <w:rsid w:val="00306087"/>
    <w:rsid w:val="0030613F"/>
    <w:rsid w:val="003062A3"/>
    <w:rsid w:val="00306626"/>
    <w:rsid w:val="003069F8"/>
    <w:rsid w:val="00306DC1"/>
    <w:rsid w:val="00307094"/>
    <w:rsid w:val="003074FF"/>
    <w:rsid w:val="00310097"/>
    <w:rsid w:val="00310199"/>
    <w:rsid w:val="003103E0"/>
    <w:rsid w:val="00310405"/>
    <w:rsid w:val="003105D4"/>
    <w:rsid w:val="0031109E"/>
    <w:rsid w:val="0031177D"/>
    <w:rsid w:val="00311A1A"/>
    <w:rsid w:val="00311E39"/>
    <w:rsid w:val="00311F70"/>
    <w:rsid w:val="003120AD"/>
    <w:rsid w:val="003137DD"/>
    <w:rsid w:val="00313F6A"/>
    <w:rsid w:val="00314494"/>
    <w:rsid w:val="003147F7"/>
    <w:rsid w:val="003152AD"/>
    <w:rsid w:val="003157EB"/>
    <w:rsid w:val="00316272"/>
    <w:rsid w:val="003202A6"/>
    <w:rsid w:val="00321266"/>
    <w:rsid w:val="00321422"/>
    <w:rsid w:val="00321884"/>
    <w:rsid w:val="00321ACA"/>
    <w:rsid w:val="00321B13"/>
    <w:rsid w:val="00321FC1"/>
    <w:rsid w:val="0032306E"/>
    <w:rsid w:val="0032397C"/>
    <w:rsid w:val="00323C1B"/>
    <w:rsid w:val="0032434B"/>
    <w:rsid w:val="00324B78"/>
    <w:rsid w:val="0032545F"/>
    <w:rsid w:val="00325AF7"/>
    <w:rsid w:val="00326822"/>
    <w:rsid w:val="00326A34"/>
    <w:rsid w:val="003273D7"/>
    <w:rsid w:val="0032744E"/>
    <w:rsid w:val="00327D58"/>
    <w:rsid w:val="00330DCA"/>
    <w:rsid w:val="00331187"/>
    <w:rsid w:val="0033121F"/>
    <w:rsid w:val="003317F2"/>
    <w:rsid w:val="00331852"/>
    <w:rsid w:val="00331872"/>
    <w:rsid w:val="00331A69"/>
    <w:rsid w:val="00331D31"/>
    <w:rsid w:val="00331EEC"/>
    <w:rsid w:val="00331F1E"/>
    <w:rsid w:val="00331FBF"/>
    <w:rsid w:val="00332FD8"/>
    <w:rsid w:val="00333265"/>
    <w:rsid w:val="003334CA"/>
    <w:rsid w:val="00334D9A"/>
    <w:rsid w:val="003358C2"/>
    <w:rsid w:val="00335CDA"/>
    <w:rsid w:val="00336084"/>
    <w:rsid w:val="00336181"/>
    <w:rsid w:val="003375A7"/>
    <w:rsid w:val="00340631"/>
    <w:rsid w:val="00340B05"/>
    <w:rsid w:val="00340EFB"/>
    <w:rsid w:val="00342181"/>
    <w:rsid w:val="00342B8A"/>
    <w:rsid w:val="00342C19"/>
    <w:rsid w:val="00343299"/>
    <w:rsid w:val="003435EB"/>
    <w:rsid w:val="003437DF"/>
    <w:rsid w:val="00343C37"/>
    <w:rsid w:val="00344223"/>
    <w:rsid w:val="00344810"/>
    <w:rsid w:val="00344A39"/>
    <w:rsid w:val="00344D56"/>
    <w:rsid w:val="00344EF0"/>
    <w:rsid w:val="00345051"/>
    <w:rsid w:val="003452F4"/>
    <w:rsid w:val="00345703"/>
    <w:rsid w:val="00345E1F"/>
    <w:rsid w:val="00345E58"/>
    <w:rsid w:val="003460D3"/>
    <w:rsid w:val="00346B56"/>
    <w:rsid w:val="00346C2B"/>
    <w:rsid w:val="00347040"/>
    <w:rsid w:val="00347E3A"/>
    <w:rsid w:val="00350E58"/>
    <w:rsid w:val="00351239"/>
    <w:rsid w:val="0035177D"/>
    <w:rsid w:val="003517EF"/>
    <w:rsid w:val="00351892"/>
    <w:rsid w:val="0035215E"/>
    <w:rsid w:val="0035234C"/>
    <w:rsid w:val="00352C73"/>
    <w:rsid w:val="00352D56"/>
    <w:rsid w:val="003539CC"/>
    <w:rsid w:val="00353C0A"/>
    <w:rsid w:val="00353EED"/>
    <w:rsid w:val="00354A6F"/>
    <w:rsid w:val="00355964"/>
    <w:rsid w:val="00355D87"/>
    <w:rsid w:val="00356002"/>
    <w:rsid w:val="00356B81"/>
    <w:rsid w:val="003570E4"/>
    <w:rsid w:val="0035712C"/>
    <w:rsid w:val="0035747C"/>
    <w:rsid w:val="00360252"/>
    <w:rsid w:val="00360F0B"/>
    <w:rsid w:val="00361075"/>
    <w:rsid w:val="00361182"/>
    <w:rsid w:val="003616E8"/>
    <w:rsid w:val="003616F1"/>
    <w:rsid w:val="003617E3"/>
    <w:rsid w:val="003627B5"/>
    <w:rsid w:val="00362921"/>
    <w:rsid w:val="00362B3F"/>
    <w:rsid w:val="003636CE"/>
    <w:rsid w:val="003639FB"/>
    <w:rsid w:val="00364063"/>
    <w:rsid w:val="00364794"/>
    <w:rsid w:val="0036489E"/>
    <w:rsid w:val="00364D52"/>
    <w:rsid w:val="00365861"/>
    <w:rsid w:val="00365DE9"/>
    <w:rsid w:val="0036603F"/>
    <w:rsid w:val="003665B8"/>
    <w:rsid w:val="00366C03"/>
    <w:rsid w:val="00367A40"/>
    <w:rsid w:val="00370364"/>
    <w:rsid w:val="003707EB"/>
    <w:rsid w:val="00370847"/>
    <w:rsid w:val="00371101"/>
    <w:rsid w:val="00371F0E"/>
    <w:rsid w:val="003724A6"/>
    <w:rsid w:val="003724A7"/>
    <w:rsid w:val="00372B65"/>
    <w:rsid w:val="0037376D"/>
    <w:rsid w:val="00373789"/>
    <w:rsid w:val="00373B7D"/>
    <w:rsid w:val="00373E55"/>
    <w:rsid w:val="003742CF"/>
    <w:rsid w:val="0037448A"/>
    <w:rsid w:val="003744DF"/>
    <w:rsid w:val="003746CC"/>
    <w:rsid w:val="00374E54"/>
    <w:rsid w:val="003751A2"/>
    <w:rsid w:val="00375896"/>
    <w:rsid w:val="00375AF6"/>
    <w:rsid w:val="00375C87"/>
    <w:rsid w:val="00376D9C"/>
    <w:rsid w:val="00377660"/>
    <w:rsid w:val="003800F4"/>
    <w:rsid w:val="0038019B"/>
    <w:rsid w:val="003807B9"/>
    <w:rsid w:val="003813C2"/>
    <w:rsid w:val="00381FBA"/>
    <w:rsid w:val="00381FE4"/>
    <w:rsid w:val="00382306"/>
    <w:rsid w:val="003829CE"/>
    <w:rsid w:val="00382C66"/>
    <w:rsid w:val="003836B4"/>
    <w:rsid w:val="00383A01"/>
    <w:rsid w:val="00384A29"/>
    <w:rsid w:val="00384D8E"/>
    <w:rsid w:val="00384E0E"/>
    <w:rsid w:val="00385B03"/>
    <w:rsid w:val="00385FAC"/>
    <w:rsid w:val="00386537"/>
    <w:rsid w:val="00386549"/>
    <w:rsid w:val="003871D1"/>
    <w:rsid w:val="0038784E"/>
    <w:rsid w:val="00390222"/>
    <w:rsid w:val="0039123C"/>
    <w:rsid w:val="003917E8"/>
    <w:rsid w:val="00391D4D"/>
    <w:rsid w:val="0039250D"/>
    <w:rsid w:val="00392B39"/>
    <w:rsid w:val="00392E07"/>
    <w:rsid w:val="00392F42"/>
    <w:rsid w:val="0039330F"/>
    <w:rsid w:val="0039378A"/>
    <w:rsid w:val="00393F39"/>
    <w:rsid w:val="00394CC2"/>
    <w:rsid w:val="00395D56"/>
    <w:rsid w:val="00396040"/>
    <w:rsid w:val="00396E70"/>
    <w:rsid w:val="003972DE"/>
    <w:rsid w:val="00397AB9"/>
    <w:rsid w:val="003A0BAF"/>
    <w:rsid w:val="003A1210"/>
    <w:rsid w:val="003A1397"/>
    <w:rsid w:val="003A146F"/>
    <w:rsid w:val="003A1588"/>
    <w:rsid w:val="003A187D"/>
    <w:rsid w:val="003A1AB3"/>
    <w:rsid w:val="003A1E09"/>
    <w:rsid w:val="003A1E8D"/>
    <w:rsid w:val="003A1FD6"/>
    <w:rsid w:val="003A20B2"/>
    <w:rsid w:val="003A20C9"/>
    <w:rsid w:val="003A265D"/>
    <w:rsid w:val="003A3991"/>
    <w:rsid w:val="003A3C6E"/>
    <w:rsid w:val="003A41A7"/>
    <w:rsid w:val="003A4F57"/>
    <w:rsid w:val="003A6152"/>
    <w:rsid w:val="003A6341"/>
    <w:rsid w:val="003A6837"/>
    <w:rsid w:val="003A6C67"/>
    <w:rsid w:val="003A6D36"/>
    <w:rsid w:val="003A7600"/>
    <w:rsid w:val="003A7CD8"/>
    <w:rsid w:val="003A7D21"/>
    <w:rsid w:val="003B040C"/>
    <w:rsid w:val="003B0B18"/>
    <w:rsid w:val="003B0B75"/>
    <w:rsid w:val="003B0C78"/>
    <w:rsid w:val="003B0E40"/>
    <w:rsid w:val="003B0FE7"/>
    <w:rsid w:val="003B157E"/>
    <w:rsid w:val="003B17CE"/>
    <w:rsid w:val="003B1D27"/>
    <w:rsid w:val="003B22D6"/>
    <w:rsid w:val="003B26E5"/>
    <w:rsid w:val="003B295C"/>
    <w:rsid w:val="003B3039"/>
    <w:rsid w:val="003B375B"/>
    <w:rsid w:val="003B3842"/>
    <w:rsid w:val="003B3B56"/>
    <w:rsid w:val="003B3BE0"/>
    <w:rsid w:val="003B4D24"/>
    <w:rsid w:val="003B537F"/>
    <w:rsid w:val="003B5510"/>
    <w:rsid w:val="003B5F17"/>
    <w:rsid w:val="003B6669"/>
    <w:rsid w:val="003B6999"/>
    <w:rsid w:val="003C1160"/>
    <w:rsid w:val="003C1210"/>
    <w:rsid w:val="003C19C9"/>
    <w:rsid w:val="003C200D"/>
    <w:rsid w:val="003C222F"/>
    <w:rsid w:val="003C272B"/>
    <w:rsid w:val="003C28C2"/>
    <w:rsid w:val="003C33E6"/>
    <w:rsid w:val="003C518A"/>
    <w:rsid w:val="003C5578"/>
    <w:rsid w:val="003C675E"/>
    <w:rsid w:val="003C6D18"/>
    <w:rsid w:val="003C7157"/>
    <w:rsid w:val="003C73A7"/>
    <w:rsid w:val="003C744D"/>
    <w:rsid w:val="003C78D0"/>
    <w:rsid w:val="003C7A31"/>
    <w:rsid w:val="003D0C1B"/>
    <w:rsid w:val="003D0CBB"/>
    <w:rsid w:val="003D0CFC"/>
    <w:rsid w:val="003D153C"/>
    <w:rsid w:val="003D1942"/>
    <w:rsid w:val="003D1E8E"/>
    <w:rsid w:val="003D21D3"/>
    <w:rsid w:val="003D23CF"/>
    <w:rsid w:val="003D2419"/>
    <w:rsid w:val="003D2DC1"/>
    <w:rsid w:val="003D3059"/>
    <w:rsid w:val="003D361C"/>
    <w:rsid w:val="003D39A5"/>
    <w:rsid w:val="003D3C21"/>
    <w:rsid w:val="003D3DC2"/>
    <w:rsid w:val="003D3E78"/>
    <w:rsid w:val="003D47BB"/>
    <w:rsid w:val="003D5002"/>
    <w:rsid w:val="003D5CF4"/>
    <w:rsid w:val="003D5FE3"/>
    <w:rsid w:val="003D69D1"/>
    <w:rsid w:val="003D7517"/>
    <w:rsid w:val="003D7691"/>
    <w:rsid w:val="003D7807"/>
    <w:rsid w:val="003E0739"/>
    <w:rsid w:val="003E0781"/>
    <w:rsid w:val="003E07CA"/>
    <w:rsid w:val="003E121B"/>
    <w:rsid w:val="003E1A34"/>
    <w:rsid w:val="003E1AC6"/>
    <w:rsid w:val="003E20A1"/>
    <w:rsid w:val="003E3132"/>
    <w:rsid w:val="003E3961"/>
    <w:rsid w:val="003E39FF"/>
    <w:rsid w:val="003E3B9D"/>
    <w:rsid w:val="003E470A"/>
    <w:rsid w:val="003E4A37"/>
    <w:rsid w:val="003E6954"/>
    <w:rsid w:val="003E7268"/>
    <w:rsid w:val="003E7A82"/>
    <w:rsid w:val="003F0327"/>
    <w:rsid w:val="003F057E"/>
    <w:rsid w:val="003F05A2"/>
    <w:rsid w:val="003F0829"/>
    <w:rsid w:val="003F0AE3"/>
    <w:rsid w:val="003F0DE3"/>
    <w:rsid w:val="003F17E2"/>
    <w:rsid w:val="003F2028"/>
    <w:rsid w:val="003F2631"/>
    <w:rsid w:val="003F293F"/>
    <w:rsid w:val="003F2C90"/>
    <w:rsid w:val="003F35DC"/>
    <w:rsid w:val="003F47F2"/>
    <w:rsid w:val="003F495C"/>
    <w:rsid w:val="003F5BB9"/>
    <w:rsid w:val="003F5CE0"/>
    <w:rsid w:val="003F5F88"/>
    <w:rsid w:val="003F64C0"/>
    <w:rsid w:val="003F689E"/>
    <w:rsid w:val="003F7364"/>
    <w:rsid w:val="003F74C6"/>
    <w:rsid w:val="003F772F"/>
    <w:rsid w:val="004004EB"/>
    <w:rsid w:val="004008AE"/>
    <w:rsid w:val="004015EB"/>
    <w:rsid w:val="00401902"/>
    <w:rsid w:val="00401B92"/>
    <w:rsid w:val="00402364"/>
    <w:rsid w:val="004024A8"/>
    <w:rsid w:val="00402E54"/>
    <w:rsid w:val="00402E90"/>
    <w:rsid w:val="0040313C"/>
    <w:rsid w:val="004034D6"/>
    <w:rsid w:val="00403DC3"/>
    <w:rsid w:val="00405BF0"/>
    <w:rsid w:val="0040607D"/>
    <w:rsid w:val="004069CE"/>
    <w:rsid w:val="00406ACD"/>
    <w:rsid w:val="00407CC3"/>
    <w:rsid w:val="00410657"/>
    <w:rsid w:val="00410BFB"/>
    <w:rsid w:val="00410D44"/>
    <w:rsid w:val="00410F46"/>
    <w:rsid w:val="00410F9F"/>
    <w:rsid w:val="00410FD5"/>
    <w:rsid w:val="00410FF7"/>
    <w:rsid w:val="004112D3"/>
    <w:rsid w:val="004113D7"/>
    <w:rsid w:val="00411AD7"/>
    <w:rsid w:val="00411D2D"/>
    <w:rsid w:val="00412CB7"/>
    <w:rsid w:val="00413C8F"/>
    <w:rsid w:val="00414CCC"/>
    <w:rsid w:val="00414CFE"/>
    <w:rsid w:val="00414DC6"/>
    <w:rsid w:val="00415391"/>
    <w:rsid w:val="00415E70"/>
    <w:rsid w:val="004173EF"/>
    <w:rsid w:val="00417459"/>
    <w:rsid w:val="00417700"/>
    <w:rsid w:val="0041789F"/>
    <w:rsid w:val="004179FB"/>
    <w:rsid w:val="00417F59"/>
    <w:rsid w:val="00420356"/>
    <w:rsid w:val="00420983"/>
    <w:rsid w:val="00420A81"/>
    <w:rsid w:val="00420DAD"/>
    <w:rsid w:val="00420E6D"/>
    <w:rsid w:val="0042168E"/>
    <w:rsid w:val="00421707"/>
    <w:rsid w:val="00421BF6"/>
    <w:rsid w:val="00422171"/>
    <w:rsid w:val="004222B7"/>
    <w:rsid w:val="0042269C"/>
    <w:rsid w:val="004241CC"/>
    <w:rsid w:val="00424490"/>
    <w:rsid w:val="0042454C"/>
    <w:rsid w:val="004248D6"/>
    <w:rsid w:val="00425AAB"/>
    <w:rsid w:val="00425CE0"/>
    <w:rsid w:val="00425F00"/>
    <w:rsid w:val="00426265"/>
    <w:rsid w:val="00426479"/>
    <w:rsid w:val="004266B1"/>
    <w:rsid w:val="0042678B"/>
    <w:rsid w:val="004273C1"/>
    <w:rsid w:val="00427836"/>
    <w:rsid w:val="00430628"/>
    <w:rsid w:val="00430B44"/>
    <w:rsid w:val="00430E1C"/>
    <w:rsid w:val="00431A12"/>
    <w:rsid w:val="00431B86"/>
    <w:rsid w:val="00432024"/>
    <w:rsid w:val="0043235E"/>
    <w:rsid w:val="00432380"/>
    <w:rsid w:val="00434173"/>
    <w:rsid w:val="00434988"/>
    <w:rsid w:val="00435157"/>
    <w:rsid w:val="00435DDB"/>
    <w:rsid w:val="00437666"/>
    <w:rsid w:val="00440B27"/>
    <w:rsid w:val="00440D9D"/>
    <w:rsid w:val="00441B24"/>
    <w:rsid w:val="0044274C"/>
    <w:rsid w:val="00442D54"/>
    <w:rsid w:val="00442D6C"/>
    <w:rsid w:val="004432B7"/>
    <w:rsid w:val="004436F7"/>
    <w:rsid w:val="00443EAF"/>
    <w:rsid w:val="00445448"/>
    <w:rsid w:val="00445DE2"/>
    <w:rsid w:val="00446455"/>
    <w:rsid w:val="00446B36"/>
    <w:rsid w:val="00447304"/>
    <w:rsid w:val="0044747A"/>
    <w:rsid w:val="00447D68"/>
    <w:rsid w:val="004500B6"/>
    <w:rsid w:val="00450370"/>
    <w:rsid w:val="004516BC"/>
    <w:rsid w:val="004518C9"/>
    <w:rsid w:val="00452273"/>
    <w:rsid w:val="00452574"/>
    <w:rsid w:val="00452A37"/>
    <w:rsid w:val="00452B5E"/>
    <w:rsid w:val="00452E0E"/>
    <w:rsid w:val="004533FD"/>
    <w:rsid w:val="00453467"/>
    <w:rsid w:val="00453DA6"/>
    <w:rsid w:val="00454752"/>
    <w:rsid w:val="00454931"/>
    <w:rsid w:val="00454EC6"/>
    <w:rsid w:val="00455924"/>
    <w:rsid w:val="00455C83"/>
    <w:rsid w:val="00456511"/>
    <w:rsid w:val="00457D91"/>
    <w:rsid w:val="00460EEE"/>
    <w:rsid w:val="00461B35"/>
    <w:rsid w:val="00461CB4"/>
    <w:rsid w:val="00462214"/>
    <w:rsid w:val="00462775"/>
    <w:rsid w:val="00462D90"/>
    <w:rsid w:val="00462FA9"/>
    <w:rsid w:val="00466113"/>
    <w:rsid w:val="00466115"/>
    <w:rsid w:val="0046645C"/>
    <w:rsid w:val="00467472"/>
    <w:rsid w:val="00467907"/>
    <w:rsid w:val="004706F8"/>
    <w:rsid w:val="00470709"/>
    <w:rsid w:val="00471100"/>
    <w:rsid w:val="004714B9"/>
    <w:rsid w:val="00471BD6"/>
    <w:rsid w:val="00471CE9"/>
    <w:rsid w:val="00471D85"/>
    <w:rsid w:val="0047364A"/>
    <w:rsid w:val="00473921"/>
    <w:rsid w:val="00473933"/>
    <w:rsid w:val="00473A88"/>
    <w:rsid w:val="00473BAB"/>
    <w:rsid w:val="0047453E"/>
    <w:rsid w:val="004745B2"/>
    <w:rsid w:val="0047534A"/>
    <w:rsid w:val="00476057"/>
    <w:rsid w:val="00476AEC"/>
    <w:rsid w:val="00477775"/>
    <w:rsid w:val="004777D8"/>
    <w:rsid w:val="00480832"/>
    <w:rsid w:val="0048089D"/>
    <w:rsid w:val="00480B11"/>
    <w:rsid w:val="004818B8"/>
    <w:rsid w:val="004828DD"/>
    <w:rsid w:val="004828F3"/>
    <w:rsid w:val="004833DD"/>
    <w:rsid w:val="00483500"/>
    <w:rsid w:val="00484C2E"/>
    <w:rsid w:val="00484D18"/>
    <w:rsid w:val="00485B54"/>
    <w:rsid w:val="004862DD"/>
    <w:rsid w:val="004863A3"/>
    <w:rsid w:val="00486400"/>
    <w:rsid w:val="00486841"/>
    <w:rsid w:val="00486C4B"/>
    <w:rsid w:val="004872B8"/>
    <w:rsid w:val="004873FE"/>
    <w:rsid w:val="00487686"/>
    <w:rsid w:val="0048771E"/>
    <w:rsid w:val="00490015"/>
    <w:rsid w:val="0049004C"/>
    <w:rsid w:val="00490844"/>
    <w:rsid w:val="00490C3B"/>
    <w:rsid w:val="0049221E"/>
    <w:rsid w:val="00492BFC"/>
    <w:rsid w:val="004933DD"/>
    <w:rsid w:val="00493C0F"/>
    <w:rsid w:val="00494562"/>
    <w:rsid w:val="0049568C"/>
    <w:rsid w:val="00495A48"/>
    <w:rsid w:val="00495DD3"/>
    <w:rsid w:val="00495E4B"/>
    <w:rsid w:val="004962B9"/>
    <w:rsid w:val="00496688"/>
    <w:rsid w:val="004967CF"/>
    <w:rsid w:val="00497728"/>
    <w:rsid w:val="004977D1"/>
    <w:rsid w:val="004A09CD"/>
    <w:rsid w:val="004A0E1E"/>
    <w:rsid w:val="004A0E1F"/>
    <w:rsid w:val="004A107E"/>
    <w:rsid w:val="004A158A"/>
    <w:rsid w:val="004A1873"/>
    <w:rsid w:val="004A1D20"/>
    <w:rsid w:val="004A25CC"/>
    <w:rsid w:val="004A286F"/>
    <w:rsid w:val="004A33F6"/>
    <w:rsid w:val="004A3508"/>
    <w:rsid w:val="004A3864"/>
    <w:rsid w:val="004A40B5"/>
    <w:rsid w:val="004A40F5"/>
    <w:rsid w:val="004A41F5"/>
    <w:rsid w:val="004A4304"/>
    <w:rsid w:val="004A4E05"/>
    <w:rsid w:val="004A4E8D"/>
    <w:rsid w:val="004A4E8F"/>
    <w:rsid w:val="004A4F59"/>
    <w:rsid w:val="004A52D2"/>
    <w:rsid w:val="004A5D1E"/>
    <w:rsid w:val="004A696D"/>
    <w:rsid w:val="004A7416"/>
    <w:rsid w:val="004B057B"/>
    <w:rsid w:val="004B0E44"/>
    <w:rsid w:val="004B10A7"/>
    <w:rsid w:val="004B1116"/>
    <w:rsid w:val="004B1929"/>
    <w:rsid w:val="004B217A"/>
    <w:rsid w:val="004B22D9"/>
    <w:rsid w:val="004B262B"/>
    <w:rsid w:val="004B26E7"/>
    <w:rsid w:val="004B2772"/>
    <w:rsid w:val="004B2D6F"/>
    <w:rsid w:val="004B3041"/>
    <w:rsid w:val="004B3385"/>
    <w:rsid w:val="004B36F6"/>
    <w:rsid w:val="004B3E89"/>
    <w:rsid w:val="004B3EEA"/>
    <w:rsid w:val="004B4A7F"/>
    <w:rsid w:val="004B4BA1"/>
    <w:rsid w:val="004B4FA4"/>
    <w:rsid w:val="004B522A"/>
    <w:rsid w:val="004B5331"/>
    <w:rsid w:val="004B553E"/>
    <w:rsid w:val="004B66DE"/>
    <w:rsid w:val="004B676F"/>
    <w:rsid w:val="004B6859"/>
    <w:rsid w:val="004B7506"/>
    <w:rsid w:val="004B7934"/>
    <w:rsid w:val="004B7CF0"/>
    <w:rsid w:val="004C0422"/>
    <w:rsid w:val="004C053D"/>
    <w:rsid w:val="004C08C7"/>
    <w:rsid w:val="004C0AF7"/>
    <w:rsid w:val="004C0F0A"/>
    <w:rsid w:val="004C1C9C"/>
    <w:rsid w:val="004C1CE8"/>
    <w:rsid w:val="004C1FEB"/>
    <w:rsid w:val="004C2131"/>
    <w:rsid w:val="004C2827"/>
    <w:rsid w:val="004C28A6"/>
    <w:rsid w:val="004C2919"/>
    <w:rsid w:val="004C2AE8"/>
    <w:rsid w:val="004C2F84"/>
    <w:rsid w:val="004C3557"/>
    <w:rsid w:val="004C378C"/>
    <w:rsid w:val="004C3805"/>
    <w:rsid w:val="004C4A48"/>
    <w:rsid w:val="004C4BEA"/>
    <w:rsid w:val="004C4D57"/>
    <w:rsid w:val="004C5267"/>
    <w:rsid w:val="004C5302"/>
    <w:rsid w:val="004C5556"/>
    <w:rsid w:val="004C585E"/>
    <w:rsid w:val="004C6085"/>
    <w:rsid w:val="004C625B"/>
    <w:rsid w:val="004C6611"/>
    <w:rsid w:val="004C699F"/>
    <w:rsid w:val="004C779E"/>
    <w:rsid w:val="004C7C71"/>
    <w:rsid w:val="004C7F62"/>
    <w:rsid w:val="004D09CC"/>
    <w:rsid w:val="004D09F9"/>
    <w:rsid w:val="004D1690"/>
    <w:rsid w:val="004D17FC"/>
    <w:rsid w:val="004D23CA"/>
    <w:rsid w:val="004D27B7"/>
    <w:rsid w:val="004D31C8"/>
    <w:rsid w:val="004D379D"/>
    <w:rsid w:val="004D4173"/>
    <w:rsid w:val="004D4342"/>
    <w:rsid w:val="004D4D52"/>
    <w:rsid w:val="004D504B"/>
    <w:rsid w:val="004D5565"/>
    <w:rsid w:val="004D577C"/>
    <w:rsid w:val="004D5BC6"/>
    <w:rsid w:val="004D6873"/>
    <w:rsid w:val="004D6F15"/>
    <w:rsid w:val="004D7212"/>
    <w:rsid w:val="004D757D"/>
    <w:rsid w:val="004E03A8"/>
    <w:rsid w:val="004E06D0"/>
    <w:rsid w:val="004E08DA"/>
    <w:rsid w:val="004E1912"/>
    <w:rsid w:val="004E19F1"/>
    <w:rsid w:val="004E1A32"/>
    <w:rsid w:val="004E22B6"/>
    <w:rsid w:val="004E2BA2"/>
    <w:rsid w:val="004E2ED1"/>
    <w:rsid w:val="004E30B7"/>
    <w:rsid w:val="004E3435"/>
    <w:rsid w:val="004E3AA8"/>
    <w:rsid w:val="004E4649"/>
    <w:rsid w:val="004E4C3B"/>
    <w:rsid w:val="004E5284"/>
    <w:rsid w:val="004E58B7"/>
    <w:rsid w:val="004E5D5E"/>
    <w:rsid w:val="004E5DB4"/>
    <w:rsid w:val="004E60A0"/>
    <w:rsid w:val="004E6160"/>
    <w:rsid w:val="004E6EEB"/>
    <w:rsid w:val="004E7185"/>
    <w:rsid w:val="004E7683"/>
    <w:rsid w:val="004E7734"/>
    <w:rsid w:val="004E7EC6"/>
    <w:rsid w:val="004F0199"/>
    <w:rsid w:val="004F0754"/>
    <w:rsid w:val="004F07F2"/>
    <w:rsid w:val="004F0DBC"/>
    <w:rsid w:val="004F147F"/>
    <w:rsid w:val="004F2BE3"/>
    <w:rsid w:val="004F2D37"/>
    <w:rsid w:val="004F3341"/>
    <w:rsid w:val="004F368F"/>
    <w:rsid w:val="004F42E2"/>
    <w:rsid w:val="004F4518"/>
    <w:rsid w:val="004F509A"/>
    <w:rsid w:val="004F5931"/>
    <w:rsid w:val="004F5A10"/>
    <w:rsid w:val="004F6C07"/>
    <w:rsid w:val="004F78F6"/>
    <w:rsid w:val="004F7B02"/>
    <w:rsid w:val="00501113"/>
    <w:rsid w:val="0050119C"/>
    <w:rsid w:val="005024F4"/>
    <w:rsid w:val="00502E17"/>
    <w:rsid w:val="00503244"/>
    <w:rsid w:val="00503272"/>
    <w:rsid w:val="00503D41"/>
    <w:rsid w:val="00503F06"/>
    <w:rsid w:val="00503FF5"/>
    <w:rsid w:val="00504229"/>
    <w:rsid w:val="00504343"/>
    <w:rsid w:val="00504BBE"/>
    <w:rsid w:val="00504D73"/>
    <w:rsid w:val="00505775"/>
    <w:rsid w:val="00505D5A"/>
    <w:rsid w:val="00506388"/>
    <w:rsid w:val="005076F3"/>
    <w:rsid w:val="00510164"/>
    <w:rsid w:val="0051078C"/>
    <w:rsid w:val="005110BB"/>
    <w:rsid w:val="0051137D"/>
    <w:rsid w:val="00511BD5"/>
    <w:rsid w:val="005138D4"/>
    <w:rsid w:val="00513CF1"/>
    <w:rsid w:val="0051413C"/>
    <w:rsid w:val="005141C5"/>
    <w:rsid w:val="00514CD9"/>
    <w:rsid w:val="00515165"/>
    <w:rsid w:val="00515168"/>
    <w:rsid w:val="0051589B"/>
    <w:rsid w:val="00516278"/>
    <w:rsid w:val="00516DE4"/>
    <w:rsid w:val="00516F65"/>
    <w:rsid w:val="005171BA"/>
    <w:rsid w:val="00517236"/>
    <w:rsid w:val="005176A9"/>
    <w:rsid w:val="00517B7F"/>
    <w:rsid w:val="005208D5"/>
    <w:rsid w:val="00520C25"/>
    <w:rsid w:val="00520CFC"/>
    <w:rsid w:val="00521620"/>
    <w:rsid w:val="00521854"/>
    <w:rsid w:val="00522144"/>
    <w:rsid w:val="005228A4"/>
    <w:rsid w:val="00523A8A"/>
    <w:rsid w:val="005243EC"/>
    <w:rsid w:val="00524632"/>
    <w:rsid w:val="00524B3B"/>
    <w:rsid w:val="00524D34"/>
    <w:rsid w:val="00525385"/>
    <w:rsid w:val="00525961"/>
    <w:rsid w:val="00525E50"/>
    <w:rsid w:val="005260DC"/>
    <w:rsid w:val="00526271"/>
    <w:rsid w:val="005277B1"/>
    <w:rsid w:val="00527925"/>
    <w:rsid w:val="00530959"/>
    <w:rsid w:val="00530F6F"/>
    <w:rsid w:val="00531110"/>
    <w:rsid w:val="00531265"/>
    <w:rsid w:val="0053143B"/>
    <w:rsid w:val="005314E5"/>
    <w:rsid w:val="005314FF"/>
    <w:rsid w:val="00531A22"/>
    <w:rsid w:val="0053265D"/>
    <w:rsid w:val="00532D62"/>
    <w:rsid w:val="00533511"/>
    <w:rsid w:val="00533979"/>
    <w:rsid w:val="00533CB2"/>
    <w:rsid w:val="0053400C"/>
    <w:rsid w:val="00534269"/>
    <w:rsid w:val="005345CA"/>
    <w:rsid w:val="005345CE"/>
    <w:rsid w:val="0053492C"/>
    <w:rsid w:val="005352DE"/>
    <w:rsid w:val="005363B0"/>
    <w:rsid w:val="0053655B"/>
    <w:rsid w:val="0053689B"/>
    <w:rsid w:val="00536FA1"/>
    <w:rsid w:val="00537562"/>
    <w:rsid w:val="00537DDA"/>
    <w:rsid w:val="00540C04"/>
    <w:rsid w:val="00541FF0"/>
    <w:rsid w:val="005423A6"/>
    <w:rsid w:val="00542CA6"/>
    <w:rsid w:val="00543B35"/>
    <w:rsid w:val="00543CD7"/>
    <w:rsid w:val="00545630"/>
    <w:rsid w:val="00545B4E"/>
    <w:rsid w:val="005468A0"/>
    <w:rsid w:val="00546CA6"/>
    <w:rsid w:val="0054782C"/>
    <w:rsid w:val="005479F3"/>
    <w:rsid w:val="00550093"/>
    <w:rsid w:val="005506E6"/>
    <w:rsid w:val="00551659"/>
    <w:rsid w:val="00552550"/>
    <w:rsid w:val="0055321C"/>
    <w:rsid w:val="00553443"/>
    <w:rsid w:val="00553928"/>
    <w:rsid w:val="00553DCC"/>
    <w:rsid w:val="00553E74"/>
    <w:rsid w:val="005551B1"/>
    <w:rsid w:val="005551FB"/>
    <w:rsid w:val="00555FD3"/>
    <w:rsid w:val="005577DB"/>
    <w:rsid w:val="005600C1"/>
    <w:rsid w:val="00560721"/>
    <w:rsid w:val="0056077C"/>
    <w:rsid w:val="00560D2F"/>
    <w:rsid w:val="00560F2B"/>
    <w:rsid w:val="0056161B"/>
    <w:rsid w:val="00561CEA"/>
    <w:rsid w:val="0056208F"/>
    <w:rsid w:val="00562960"/>
    <w:rsid w:val="00563757"/>
    <w:rsid w:val="00563B2D"/>
    <w:rsid w:val="00564F27"/>
    <w:rsid w:val="00565101"/>
    <w:rsid w:val="005656D4"/>
    <w:rsid w:val="00566163"/>
    <w:rsid w:val="0056657A"/>
    <w:rsid w:val="00566944"/>
    <w:rsid w:val="00567409"/>
    <w:rsid w:val="005675D3"/>
    <w:rsid w:val="00570A99"/>
    <w:rsid w:val="005715A2"/>
    <w:rsid w:val="0057214B"/>
    <w:rsid w:val="00572462"/>
    <w:rsid w:val="0057250B"/>
    <w:rsid w:val="005729E4"/>
    <w:rsid w:val="005730BD"/>
    <w:rsid w:val="00573402"/>
    <w:rsid w:val="0057452C"/>
    <w:rsid w:val="00575FDD"/>
    <w:rsid w:val="0057635E"/>
    <w:rsid w:val="00577C56"/>
    <w:rsid w:val="00580365"/>
    <w:rsid w:val="00581B42"/>
    <w:rsid w:val="00582275"/>
    <w:rsid w:val="005835AB"/>
    <w:rsid w:val="00583878"/>
    <w:rsid w:val="00583B04"/>
    <w:rsid w:val="00584C50"/>
    <w:rsid w:val="005850AD"/>
    <w:rsid w:val="0058599D"/>
    <w:rsid w:val="00585AA1"/>
    <w:rsid w:val="005861F4"/>
    <w:rsid w:val="0058623B"/>
    <w:rsid w:val="00586391"/>
    <w:rsid w:val="005866FF"/>
    <w:rsid w:val="00586C95"/>
    <w:rsid w:val="00587C27"/>
    <w:rsid w:val="00587F6A"/>
    <w:rsid w:val="0059010D"/>
    <w:rsid w:val="00590169"/>
    <w:rsid w:val="005905DE"/>
    <w:rsid w:val="00590AD3"/>
    <w:rsid w:val="00590DF9"/>
    <w:rsid w:val="00591519"/>
    <w:rsid w:val="00591998"/>
    <w:rsid w:val="00591D7F"/>
    <w:rsid w:val="00591DFE"/>
    <w:rsid w:val="00591F77"/>
    <w:rsid w:val="00592AC3"/>
    <w:rsid w:val="00592C58"/>
    <w:rsid w:val="00592DE5"/>
    <w:rsid w:val="00593544"/>
    <w:rsid w:val="00593B6E"/>
    <w:rsid w:val="00593B89"/>
    <w:rsid w:val="005946AE"/>
    <w:rsid w:val="005947B2"/>
    <w:rsid w:val="005955B9"/>
    <w:rsid w:val="00595A20"/>
    <w:rsid w:val="005962E9"/>
    <w:rsid w:val="00596D7A"/>
    <w:rsid w:val="00597424"/>
    <w:rsid w:val="00597667"/>
    <w:rsid w:val="00597695"/>
    <w:rsid w:val="005977F8"/>
    <w:rsid w:val="00597AF4"/>
    <w:rsid w:val="00597BA8"/>
    <w:rsid w:val="005A0468"/>
    <w:rsid w:val="005A066D"/>
    <w:rsid w:val="005A0964"/>
    <w:rsid w:val="005A0C88"/>
    <w:rsid w:val="005A126D"/>
    <w:rsid w:val="005A1296"/>
    <w:rsid w:val="005A1365"/>
    <w:rsid w:val="005A1605"/>
    <w:rsid w:val="005A204D"/>
    <w:rsid w:val="005A21C3"/>
    <w:rsid w:val="005A250E"/>
    <w:rsid w:val="005A321C"/>
    <w:rsid w:val="005A34D2"/>
    <w:rsid w:val="005A445A"/>
    <w:rsid w:val="005A4962"/>
    <w:rsid w:val="005A4A49"/>
    <w:rsid w:val="005A4BEA"/>
    <w:rsid w:val="005A4D95"/>
    <w:rsid w:val="005A5ACB"/>
    <w:rsid w:val="005A5EED"/>
    <w:rsid w:val="005A6C22"/>
    <w:rsid w:val="005A75C3"/>
    <w:rsid w:val="005A7855"/>
    <w:rsid w:val="005A7C81"/>
    <w:rsid w:val="005B06DE"/>
    <w:rsid w:val="005B0A05"/>
    <w:rsid w:val="005B154A"/>
    <w:rsid w:val="005B1B8C"/>
    <w:rsid w:val="005B2091"/>
    <w:rsid w:val="005B3139"/>
    <w:rsid w:val="005B3690"/>
    <w:rsid w:val="005B4087"/>
    <w:rsid w:val="005B4309"/>
    <w:rsid w:val="005B4718"/>
    <w:rsid w:val="005B4E6A"/>
    <w:rsid w:val="005B52EE"/>
    <w:rsid w:val="005B5323"/>
    <w:rsid w:val="005B62FF"/>
    <w:rsid w:val="005B64F7"/>
    <w:rsid w:val="005B6543"/>
    <w:rsid w:val="005B6944"/>
    <w:rsid w:val="005B7BC9"/>
    <w:rsid w:val="005B7D57"/>
    <w:rsid w:val="005C0B98"/>
    <w:rsid w:val="005C0C58"/>
    <w:rsid w:val="005C11E9"/>
    <w:rsid w:val="005C13C5"/>
    <w:rsid w:val="005C2125"/>
    <w:rsid w:val="005C2754"/>
    <w:rsid w:val="005C2AF1"/>
    <w:rsid w:val="005C2C07"/>
    <w:rsid w:val="005C324B"/>
    <w:rsid w:val="005C3900"/>
    <w:rsid w:val="005C3D09"/>
    <w:rsid w:val="005C42F7"/>
    <w:rsid w:val="005C4D6C"/>
    <w:rsid w:val="005C506B"/>
    <w:rsid w:val="005C5849"/>
    <w:rsid w:val="005C5C40"/>
    <w:rsid w:val="005C6AAA"/>
    <w:rsid w:val="005C6CB7"/>
    <w:rsid w:val="005C6E86"/>
    <w:rsid w:val="005C714D"/>
    <w:rsid w:val="005C783E"/>
    <w:rsid w:val="005D01A6"/>
    <w:rsid w:val="005D0E13"/>
    <w:rsid w:val="005D0EC1"/>
    <w:rsid w:val="005D1137"/>
    <w:rsid w:val="005D2A01"/>
    <w:rsid w:val="005D2A32"/>
    <w:rsid w:val="005D2B16"/>
    <w:rsid w:val="005D3E6E"/>
    <w:rsid w:val="005D41B3"/>
    <w:rsid w:val="005D424B"/>
    <w:rsid w:val="005D518A"/>
    <w:rsid w:val="005D578F"/>
    <w:rsid w:val="005D5A6B"/>
    <w:rsid w:val="005D5B35"/>
    <w:rsid w:val="005D6A93"/>
    <w:rsid w:val="005D7695"/>
    <w:rsid w:val="005D77AE"/>
    <w:rsid w:val="005D7A8E"/>
    <w:rsid w:val="005E035A"/>
    <w:rsid w:val="005E0B90"/>
    <w:rsid w:val="005E1859"/>
    <w:rsid w:val="005E1955"/>
    <w:rsid w:val="005E2171"/>
    <w:rsid w:val="005E25BE"/>
    <w:rsid w:val="005E2AC5"/>
    <w:rsid w:val="005E32E7"/>
    <w:rsid w:val="005E3433"/>
    <w:rsid w:val="005E3844"/>
    <w:rsid w:val="005E4859"/>
    <w:rsid w:val="005E49ED"/>
    <w:rsid w:val="005E4E24"/>
    <w:rsid w:val="005E530A"/>
    <w:rsid w:val="005E5411"/>
    <w:rsid w:val="005E5594"/>
    <w:rsid w:val="005E5952"/>
    <w:rsid w:val="005E5D46"/>
    <w:rsid w:val="005E616D"/>
    <w:rsid w:val="005E65EE"/>
    <w:rsid w:val="005F0814"/>
    <w:rsid w:val="005F08B8"/>
    <w:rsid w:val="005F1EB9"/>
    <w:rsid w:val="005F3313"/>
    <w:rsid w:val="005F351F"/>
    <w:rsid w:val="005F35F8"/>
    <w:rsid w:val="005F39DB"/>
    <w:rsid w:val="005F43A9"/>
    <w:rsid w:val="005F4773"/>
    <w:rsid w:val="005F48BD"/>
    <w:rsid w:val="005F490B"/>
    <w:rsid w:val="005F498B"/>
    <w:rsid w:val="005F4B8D"/>
    <w:rsid w:val="005F4C8C"/>
    <w:rsid w:val="005F5735"/>
    <w:rsid w:val="005F6BE9"/>
    <w:rsid w:val="005F74AF"/>
    <w:rsid w:val="00600693"/>
    <w:rsid w:val="00600711"/>
    <w:rsid w:val="00600B5F"/>
    <w:rsid w:val="006011BD"/>
    <w:rsid w:val="00601B1C"/>
    <w:rsid w:val="006023C4"/>
    <w:rsid w:val="00602660"/>
    <w:rsid w:val="00602ED9"/>
    <w:rsid w:val="00603333"/>
    <w:rsid w:val="006033C5"/>
    <w:rsid w:val="006039F2"/>
    <w:rsid w:val="00604049"/>
    <w:rsid w:val="006043BA"/>
    <w:rsid w:val="006053F4"/>
    <w:rsid w:val="00605427"/>
    <w:rsid w:val="0060549C"/>
    <w:rsid w:val="00605B6E"/>
    <w:rsid w:val="00605CAE"/>
    <w:rsid w:val="00605DC0"/>
    <w:rsid w:val="00605E5E"/>
    <w:rsid w:val="00606218"/>
    <w:rsid w:val="00606C59"/>
    <w:rsid w:val="00607378"/>
    <w:rsid w:val="00607439"/>
    <w:rsid w:val="00607A42"/>
    <w:rsid w:val="0061178B"/>
    <w:rsid w:val="00612542"/>
    <w:rsid w:val="00612766"/>
    <w:rsid w:val="00612CD7"/>
    <w:rsid w:val="00612F96"/>
    <w:rsid w:val="006137E4"/>
    <w:rsid w:val="00613C29"/>
    <w:rsid w:val="00613C31"/>
    <w:rsid w:val="00615518"/>
    <w:rsid w:val="00616E5F"/>
    <w:rsid w:val="006170BA"/>
    <w:rsid w:val="00617C91"/>
    <w:rsid w:val="0062003C"/>
    <w:rsid w:val="006200B6"/>
    <w:rsid w:val="00620B22"/>
    <w:rsid w:val="00620FE6"/>
    <w:rsid w:val="006211DE"/>
    <w:rsid w:val="00621311"/>
    <w:rsid w:val="00621DBC"/>
    <w:rsid w:val="00622315"/>
    <w:rsid w:val="0062266E"/>
    <w:rsid w:val="0062279E"/>
    <w:rsid w:val="00622E75"/>
    <w:rsid w:val="006235F3"/>
    <w:rsid w:val="00623637"/>
    <w:rsid w:val="0062365C"/>
    <w:rsid w:val="0062413C"/>
    <w:rsid w:val="00624A5F"/>
    <w:rsid w:val="00625366"/>
    <w:rsid w:val="006256C9"/>
    <w:rsid w:val="006259E6"/>
    <w:rsid w:val="00625AA3"/>
    <w:rsid w:val="00625BEB"/>
    <w:rsid w:val="006262CA"/>
    <w:rsid w:val="006262F5"/>
    <w:rsid w:val="0062644D"/>
    <w:rsid w:val="006265CF"/>
    <w:rsid w:val="00626D7C"/>
    <w:rsid w:val="00627461"/>
    <w:rsid w:val="00627729"/>
    <w:rsid w:val="00627984"/>
    <w:rsid w:val="00630497"/>
    <w:rsid w:val="00630F69"/>
    <w:rsid w:val="00630FAA"/>
    <w:rsid w:val="00631846"/>
    <w:rsid w:val="00631E57"/>
    <w:rsid w:val="00632986"/>
    <w:rsid w:val="00632AB5"/>
    <w:rsid w:val="00632D08"/>
    <w:rsid w:val="0063300E"/>
    <w:rsid w:val="00633219"/>
    <w:rsid w:val="00633D0A"/>
    <w:rsid w:val="0063404A"/>
    <w:rsid w:val="0063440B"/>
    <w:rsid w:val="00634550"/>
    <w:rsid w:val="00634DFF"/>
    <w:rsid w:val="00635057"/>
    <w:rsid w:val="006358F1"/>
    <w:rsid w:val="006359E4"/>
    <w:rsid w:val="0063649C"/>
    <w:rsid w:val="00636760"/>
    <w:rsid w:val="006368F8"/>
    <w:rsid w:val="00636AE0"/>
    <w:rsid w:val="00636FEC"/>
    <w:rsid w:val="00637987"/>
    <w:rsid w:val="00637C59"/>
    <w:rsid w:val="00637D39"/>
    <w:rsid w:val="00640B6A"/>
    <w:rsid w:val="00640BEB"/>
    <w:rsid w:val="00641303"/>
    <w:rsid w:val="00641323"/>
    <w:rsid w:val="00641E95"/>
    <w:rsid w:val="006422F5"/>
    <w:rsid w:val="00642983"/>
    <w:rsid w:val="00642A7B"/>
    <w:rsid w:val="00642B92"/>
    <w:rsid w:val="00642CEA"/>
    <w:rsid w:val="00642D0C"/>
    <w:rsid w:val="00643543"/>
    <w:rsid w:val="00643849"/>
    <w:rsid w:val="0064404C"/>
    <w:rsid w:val="00644164"/>
    <w:rsid w:val="006446F1"/>
    <w:rsid w:val="00644D63"/>
    <w:rsid w:val="00644D8C"/>
    <w:rsid w:val="0064515C"/>
    <w:rsid w:val="00645DD7"/>
    <w:rsid w:val="00646AB6"/>
    <w:rsid w:val="00646B3A"/>
    <w:rsid w:val="00646EB3"/>
    <w:rsid w:val="006473E1"/>
    <w:rsid w:val="00647CF6"/>
    <w:rsid w:val="0065015F"/>
    <w:rsid w:val="006501BA"/>
    <w:rsid w:val="00650E8F"/>
    <w:rsid w:val="00651607"/>
    <w:rsid w:val="006516CB"/>
    <w:rsid w:val="00651DED"/>
    <w:rsid w:val="00652258"/>
    <w:rsid w:val="00652672"/>
    <w:rsid w:val="00652A1C"/>
    <w:rsid w:val="00652A3C"/>
    <w:rsid w:val="00653BEB"/>
    <w:rsid w:val="00653E39"/>
    <w:rsid w:val="00653F34"/>
    <w:rsid w:val="00655CA1"/>
    <w:rsid w:val="00656EAA"/>
    <w:rsid w:val="006573A8"/>
    <w:rsid w:val="00657C42"/>
    <w:rsid w:val="00657C70"/>
    <w:rsid w:val="0066159E"/>
    <w:rsid w:val="00662A24"/>
    <w:rsid w:val="00662A7E"/>
    <w:rsid w:val="00663DCD"/>
    <w:rsid w:val="006640AA"/>
    <w:rsid w:val="006642E1"/>
    <w:rsid w:val="00664716"/>
    <w:rsid w:val="00665479"/>
    <w:rsid w:val="00665F30"/>
    <w:rsid w:val="00665F88"/>
    <w:rsid w:val="006669AA"/>
    <w:rsid w:val="006705F4"/>
    <w:rsid w:val="0067185A"/>
    <w:rsid w:val="00671B9C"/>
    <w:rsid w:val="00671BAC"/>
    <w:rsid w:val="006721E3"/>
    <w:rsid w:val="00672640"/>
    <w:rsid w:val="006736E8"/>
    <w:rsid w:val="00674854"/>
    <w:rsid w:val="00674D3F"/>
    <w:rsid w:val="00675985"/>
    <w:rsid w:val="00675A22"/>
    <w:rsid w:val="00676448"/>
    <w:rsid w:val="006765DD"/>
    <w:rsid w:val="00676656"/>
    <w:rsid w:val="00676766"/>
    <w:rsid w:val="00676956"/>
    <w:rsid w:val="00676A58"/>
    <w:rsid w:val="00676B91"/>
    <w:rsid w:val="00677108"/>
    <w:rsid w:val="00677C40"/>
    <w:rsid w:val="00680154"/>
    <w:rsid w:val="00681332"/>
    <w:rsid w:val="00681382"/>
    <w:rsid w:val="0068142F"/>
    <w:rsid w:val="006830CF"/>
    <w:rsid w:val="006832BA"/>
    <w:rsid w:val="00683906"/>
    <w:rsid w:val="00683AB9"/>
    <w:rsid w:val="006841B6"/>
    <w:rsid w:val="00684A44"/>
    <w:rsid w:val="00684CEF"/>
    <w:rsid w:val="00686561"/>
    <w:rsid w:val="00687610"/>
    <w:rsid w:val="00690AFA"/>
    <w:rsid w:val="00690BBA"/>
    <w:rsid w:val="0069109C"/>
    <w:rsid w:val="006910C3"/>
    <w:rsid w:val="0069122E"/>
    <w:rsid w:val="006912C8"/>
    <w:rsid w:val="00691D28"/>
    <w:rsid w:val="00691DBC"/>
    <w:rsid w:val="00691E0E"/>
    <w:rsid w:val="00691E23"/>
    <w:rsid w:val="00692106"/>
    <w:rsid w:val="00692109"/>
    <w:rsid w:val="00692127"/>
    <w:rsid w:val="00692184"/>
    <w:rsid w:val="006923F0"/>
    <w:rsid w:val="006925A3"/>
    <w:rsid w:val="006931E3"/>
    <w:rsid w:val="006932C3"/>
    <w:rsid w:val="0069413E"/>
    <w:rsid w:val="006946EC"/>
    <w:rsid w:val="00694CAB"/>
    <w:rsid w:val="00696716"/>
    <w:rsid w:val="00696E99"/>
    <w:rsid w:val="00697326"/>
    <w:rsid w:val="00697486"/>
    <w:rsid w:val="006A03C3"/>
    <w:rsid w:val="006A04F4"/>
    <w:rsid w:val="006A082F"/>
    <w:rsid w:val="006A0B87"/>
    <w:rsid w:val="006A19B7"/>
    <w:rsid w:val="006A2633"/>
    <w:rsid w:val="006A2703"/>
    <w:rsid w:val="006A2EA7"/>
    <w:rsid w:val="006A3382"/>
    <w:rsid w:val="006A33F1"/>
    <w:rsid w:val="006A38DE"/>
    <w:rsid w:val="006A3C18"/>
    <w:rsid w:val="006A3F9F"/>
    <w:rsid w:val="006A47CF"/>
    <w:rsid w:val="006A48BC"/>
    <w:rsid w:val="006A55C0"/>
    <w:rsid w:val="006A5F06"/>
    <w:rsid w:val="006A6122"/>
    <w:rsid w:val="006A67E1"/>
    <w:rsid w:val="006B01FA"/>
    <w:rsid w:val="006B062A"/>
    <w:rsid w:val="006B15A8"/>
    <w:rsid w:val="006B1D7B"/>
    <w:rsid w:val="006B28A0"/>
    <w:rsid w:val="006B29D7"/>
    <w:rsid w:val="006B2D57"/>
    <w:rsid w:val="006B370E"/>
    <w:rsid w:val="006B3DD9"/>
    <w:rsid w:val="006B3DF6"/>
    <w:rsid w:val="006B4CAC"/>
    <w:rsid w:val="006B6010"/>
    <w:rsid w:val="006B6042"/>
    <w:rsid w:val="006B632D"/>
    <w:rsid w:val="006B66D8"/>
    <w:rsid w:val="006C0057"/>
    <w:rsid w:val="006C0120"/>
    <w:rsid w:val="006C0C62"/>
    <w:rsid w:val="006C0E45"/>
    <w:rsid w:val="006C1282"/>
    <w:rsid w:val="006C18F5"/>
    <w:rsid w:val="006C1B58"/>
    <w:rsid w:val="006C3E41"/>
    <w:rsid w:val="006C403A"/>
    <w:rsid w:val="006C448D"/>
    <w:rsid w:val="006C47F6"/>
    <w:rsid w:val="006C4B06"/>
    <w:rsid w:val="006C52FA"/>
    <w:rsid w:val="006C5827"/>
    <w:rsid w:val="006C5A19"/>
    <w:rsid w:val="006C5CB6"/>
    <w:rsid w:val="006C667B"/>
    <w:rsid w:val="006C6F93"/>
    <w:rsid w:val="006C70F6"/>
    <w:rsid w:val="006C73CC"/>
    <w:rsid w:val="006C754F"/>
    <w:rsid w:val="006C7ED1"/>
    <w:rsid w:val="006D0072"/>
    <w:rsid w:val="006D02A7"/>
    <w:rsid w:val="006D0A89"/>
    <w:rsid w:val="006D0A94"/>
    <w:rsid w:val="006D0B5D"/>
    <w:rsid w:val="006D13E1"/>
    <w:rsid w:val="006D21F9"/>
    <w:rsid w:val="006D24C4"/>
    <w:rsid w:val="006D301D"/>
    <w:rsid w:val="006D41CC"/>
    <w:rsid w:val="006D4C91"/>
    <w:rsid w:val="006D63CA"/>
    <w:rsid w:val="006D6FDD"/>
    <w:rsid w:val="006D70CE"/>
    <w:rsid w:val="006D70F1"/>
    <w:rsid w:val="006D73DB"/>
    <w:rsid w:val="006D7F0C"/>
    <w:rsid w:val="006E04FD"/>
    <w:rsid w:val="006E0659"/>
    <w:rsid w:val="006E0BA0"/>
    <w:rsid w:val="006E0C57"/>
    <w:rsid w:val="006E0E98"/>
    <w:rsid w:val="006E163A"/>
    <w:rsid w:val="006E2A0E"/>
    <w:rsid w:val="006E3476"/>
    <w:rsid w:val="006E526A"/>
    <w:rsid w:val="006E5953"/>
    <w:rsid w:val="006E6D51"/>
    <w:rsid w:val="006E761B"/>
    <w:rsid w:val="006F0E44"/>
    <w:rsid w:val="006F1853"/>
    <w:rsid w:val="006F2465"/>
    <w:rsid w:val="006F2D9C"/>
    <w:rsid w:val="006F3098"/>
    <w:rsid w:val="006F3B2F"/>
    <w:rsid w:val="006F4FDB"/>
    <w:rsid w:val="006F5405"/>
    <w:rsid w:val="006F5871"/>
    <w:rsid w:val="006F5933"/>
    <w:rsid w:val="006F5BA2"/>
    <w:rsid w:val="006F649E"/>
    <w:rsid w:val="006F651B"/>
    <w:rsid w:val="006F6536"/>
    <w:rsid w:val="006F7313"/>
    <w:rsid w:val="006F73C8"/>
    <w:rsid w:val="006F76AF"/>
    <w:rsid w:val="006F79C5"/>
    <w:rsid w:val="00700148"/>
    <w:rsid w:val="007006B6"/>
    <w:rsid w:val="007018AE"/>
    <w:rsid w:val="00702227"/>
    <w:rsid w:val="00702276"/>
    <w:rsid w:val="0070256F"/>
    <w:rsid w:val="00702E61"/>
    <w:rsid w:val="00704B12"/>
    <w:rsid w:val="00704B97"/>
    <w:rsid w:val="00704FE9"/>
    <w:rsid w:val="007050A5"/>
    <w:rsid w:val="00705452"/>
    <w:rsid w:val="00705D1B"/>
    <w:rsid w:val="007078A0"/>
    <w:rsid w:val="00707AA5"/>
    <w:rsid w:val="0071020A"/>
    <w:rsid w:val="00710260"/>
    <w:rsid w:val="00712774"/>
    <w:rsid w:val="00712EE2"/>
    <w:rsid w:val="00712F36"/>
    <w:rsid w:val="007131F0"/>
    <w:rsid w:val="007139ED"/>
    <w:rsid w:val="007142E1"/>
    <w:rsid w:val="007149A5"/>
    <w:rsid w:val="00714B06"/>
    <w:rsid w:val="00715287"/>
    <w:rsid w:val="0071590E"/>
    <w:rsid w:val="00715910"/>
    <w:rsid w:val="007161C1"/>
    <w:rsid w:val="00716946"/>
    <w:rsid w:val="00716FEF"/>
    <w:rsid w:val="007176AF"/>
    <w:rsid w:val="0071799F"/>
    <w:rsid w:val="00717A3B"/>
    <w:rsid w:val="00717B42"/>
    <w:rsid w:val="00717EB4"/>
    <w:rsid w:val="00720C3D"/>
    <w:rsid w:val="00720F46"/>
    <w:rsid w:val="00721786"/>
    <w:rsid w:val="00721838"/>
    <w:rsid w:val="00721EAB"/>
    <w:rsid w:val="00722044"/>
    <w:rsid w:val="00722FE0"/>
    <w:rsid w:val="00723712"/>
    <w:rsid w:val="00723C73"/>
    <w:rsid w:val="00724106"/>
    <w:rsid w:val="00724593"/>
    <w:rsid w:val="00724691"/>
    <w:rsid w:val="0072558A"/>
    <w:rsid w:val="007257DB"/>
    <w:rsid w:val="00725C3A"/>
    <w:rsid w:val="00725F52"/>
    <w:rsid w:val="007266FF"/>
    <w:rsid w:val="00726914"/>
    <w:rsid w:val="00726AA1"/>
    <w:rsid w:val="00727185"/>
    <w:rsid w:val="0072777D"/>
    <w:rsid w:val="00727894"/>
    <w:rsid w:val="00727BDF"/>
    <w:rsid w:val="00730126"/>
    <w:rsid w:val="00730507"/>
    <w:rsid w:val="00730C68"/>
    <w:rsid w:val="00732CA2"/>
    <w:rsid w:val="00733125"/>
    <w:rsid w:val="007336E3"/>
    <w:rsid w:val="00733EAE"/>
    <w:rsid w:val="00735930"/>
    <w:rsid w:val="0073707D"/>
    <w:rsid w:val="00737080"/>
    <w:rsid w:val="007373C2"/>
    <w:rsid w:val="00737C9F"/>
    <w:rsid w:val="00737DC5"/>
    <w:rsid w:val="00741E3B"/>
    <w:rsid w:val="0074200D"/>
    <w:rsid w:val="007420F4"/>
    <w:rsid w:val="00742C52"/>
    <w:rsid w:val="00743AD7"/>
    <w:rsid w:val="00744495"/>
    <w:rsid w:val="00744CD9"/>
    <w:rsid w:val="00744DB8"/>
    <w:rsid w:val="007454CB"/>
    <w:rsid w:val="00745584"/>
    <w:rsid w:val="00745701"/>
    <w:rsid w:val="0074590A"/>
    <w:rsid w:val="00746151"/>
    <w:rsid w:val="0074650D"/>
    <w:rsid w:val="00746B0D"/>
    <w:rsid w:val="007471D7"/>
    <w:rsid w:val="00750386"/>
    <w:rsid w:val="00750AAC"/>
    <w:rsid w:val="00751143"/>
    <w:rsid w:val="00751811"/>
    <w:rsid w:val="00751D4A"/>
    <w:rsid w:val="007526F0"/>
    <w:rsid w:val="0075272A"/>
    <w:rsid w:val="007532C0"/>
    <w:rsid w:val="0075332C"/>
    <w:rsid w:val="00753363"/>
    <w:rsid w:val="0075340B"/>
    <w:rsid w:val="007534D1"/>
    <w:rsid w:val="00754685"/>
    <w:rsid w:val="007550F4"/>
    <w:rsid w:val="00755A8F"/>
    <w:rsid w:val="007569D0"/>
    <w:rsid w:val="00756D9F"/>
    <w:rsid w:val="00757EFC"/>
    <w:rsid w:val="00757FAA"/>
    <w:rsid w:val="0076044B"/>
    <w:rsid w:val="00760BB3"/>
    <w:rsid w:val="0076123E"/>
    <w:rsid w:val="00762C7B"/>
    <w:rsid w:val="00763C1D"/>
    <w:rsid w:val="007640F8"/>
    <w:rsid w:val="0076422B"/>
    <w:rsid w:val="00764415"/>
    <w:rsid w:val="007650A5"/>
    <w:rsid w:val="0076584F"/>
    <w:rsid w:val="00765CEF"/>
    <w:rsid w:val="007665BF"/>
    <w:rsid w:val="00766DA1"/>
    <w:rsid w:val="00767449"/>
    <w:rsid w:val="00770C68"/>
    <w:rsid w:val="00771097"/>
    <w:rsid w:val="007713CD"/>
    <w:rsid w:val="007714A6"/>
    <w:rsid w:val="00771680"/>
    <w:rsid w:val="0077368D"/>
    <w:rsid w:val="00773954"/>
    <w:rsid w:val="00774976"/>
    <w:rsid w:val="0077511D"/>
    <w:rsid w:val="00775382"/>
    <w:rsid w:val="00776518"/>
    <w:rsid w:val="00776765"/>
    <w:rsid w:val="00777BF5"/>
    <w:rsid w:val="00777E9E"/>
    <w:rsid w:val="0078062C"/>
    <w:rsid w:val="00780A3B"/>
    <w:rsid w:val="00780A4C"/>
    <w:rsid w:val="00781286"/>
    <w:rsid w:val="00781802"/>
    <w:rsid w:val="00782CD9"/>
    <w:rsid w:val="0078355E"/>
    <w:rsid w:val="00784537"/>
    <w:rsid w:val="00784906"/>
    <w:rsid w:val="00785105"/>
    <w:rsid w:val="007851B7"/>
    <w:rsid w:val="00785E04"/>
    <w:rsid w:val="00786477"/>
    <w:rsid w:val="00786C23"/>
    <w:rsid w:val="0079030B"/>
    <w:rsid w:val="0079058C"/>
    <w:rsid w:val="007908B2"/>
    <w:rsid w:val="007912A4"/>
    <w:rsid w:val="00791F4D"/>
    <w:rsid w:val="00792A38"/>
    <w:rsid w:val="00793422"/>
    <w:rsid w:val="00795BF4"/>
    <w:rsid w:val="00797344"/>
    <w:rsid w:val="007A0178"/>
    <w:rsid w:val="007A07B3"/>
    <w:rsid w:val="007A13AE"/>
    <w:rsid w:val="007A1A95"/>
    <w:rsid w:val="007A1C45"/>
    <w:rsid w:val="007A1F16"/>
    <w:rsid w:val="007A3209"/>
    <w:rsid w:val="007A49A5"/>
    <w:rsid w:val="007A4B3D"/>
    <w:rsid w:val="007A4E25"/>
    <w:rsid w:val="007A5230"/>
    <w:rsid w:val="007A534F"/>
    <w:rsid w:val="007A560A"/>
    <w:rsid w:val="007A6710"/>
    <w:rsid w:val="007A6C3E"/>
    <w:rsid w:val="007A6DFF"/>
    <w:rsid w:val="007A73C1"/>
    <w:rsid w:val="007A768B"/>
    <w:rsid w:val="007A77C8"/>
    <w:rsid w:val="007A7F4A"/>
    <w:rsid w:val="007B03FD"/>
    <w:rsid w:val="007B08F4"/>
    <w:rsid w:val="007B0F3F"/>
    <w:rsid w:val="007B14D2"/>
    <w:rsid w:val="007B234E"/>
    <w:rsid w:val="007B236F"/>
    <w:rsid w:val="007B26F3"/>
    <w:rsid w:val="007B2DC6"/>
    <w:rsid w:val="007B3AC7"/>
    <w:rsid w:val="007B3D87"/>
    <w:rsid w:val="007B416C"/>
    <w:rsid w:val="007B4737"/>
    <w:rsid w:val="007B49A8"/>
    <w:rsid w:val="007B4BF2"/>
    <w:rsid w:val="007B5214"/>
    <w:rsid w:val="007B659D"/>
    <w:rsid w:val="007B7771"/>
    <w:rsid w:val="007B7A19"/>
    <w:rsid w:val="007C0C33"/>
    <w:rsid w:val="007C1825"/>
    <w:rsid w:val="007C22EB"/>
    <w:rsid w:val="007C2E60"/>
    <w:rsid w:val="007C3655"/>
    <w:rsid w:val="007C3EA5"/>
    <w:rsid w:val="007C4BFF"/>
    <w:rsid w:val="007C505B"/>
    <w:rsid w:val="007C530E"/>
    <w:rsid w:val="007C53DC"/>
    <w:rsid w:val="007C55B2"/>
    <w:rsid w:val="007C59B0"/>
    <w:rsid w:val="007C63E1"/>
    <w:rsid w:val="007C6894"/>
    <w:rsid w:val="007C713B"/>
    <w:rsid w:val="007D0277"/>
    <w:rsid w:val="007D028D"/>
    <w:rsid w:val="007D13E8"/>
    <w:rsid w:val="007D1505"/>
    <w:rsid w:val="007D27D2"/>
    <w:rsid w:val="007D323A"/>
    <w:rsid w:val="007D33A4"/>
    <w:rsid w:val="007D35E2"/>
    <w:rsid w:val="007D3744"/>
    <w:rsid w:val="007D3C04"/>
    <w:rsid w:val="007D3CD6"/>
    <w:rsid w:val="007D3D75"/>
    <w:rsid w:val="007D3DC7"/>
    <w:rsid w:val="007D3EBB"/>
    <w:rsid w:val="007D50DF"/>
    <w:rsid w:val="007D53B1"/>
    <w:rsid w:val="007D5D83"/>
    <w:rsid w:val="007D628B"/>
    <w:rsid w:val="007D70D8"/>
    <w:rsid w:val="007D7563"/>
    <w:rsid w:val="007D76D3"/>
    <w:rsid w:val="007D7A0D"/>
    <w:rsid w:val="007D7C02"/>
    <w:rsid w:val="007E0D38"/>
    <w:rsid w:val="007E16D9"/>
    <w:rsid w:val="007E1708"/>
    <w:rsid w:val="007E234E"/>
    <w:rsid w:val="007E239C"/>
    <w:rsid w:val="007E2455"/>
    <w:rsid w:val="007E2A47"/>
    <w:rsid w:val="007E2DC7"/>
    <w:rsid w:val="007E30BD"/>
    <w:rsid w:val="007E3183"/>
    <w:rsid w:val="007E33C0"/>
    <w:rsid w:val="007E3765"/>
    <w:rsid w:val="007E409B"/>
    <w:rsid w:val="007E40C1"/>
    <w:rsid w:val="007E490B"/>
    <w:rsid w:val="007E4AEE"/>
    <w:rsid w:val="007E4B89"/>
    <w:rsid w:val="007E4FFE"/>
    <w:rsid w:val="007E524E"/>
    <w:rsid w:val="007E53FC"/>
    <w:rsid w:val="007E5F37"/>
    <w:rsid w:val="007E6352"/>
    <w:rsid w:val="007E636F"/>
    <w:rsid w:val="007E6BDE"/>
    <w:rsid w:val="007E748C"/>
    <w:rsid w:val="007E74F5"/>
    <w:rsid w:val="007E7A80"/>
    <w:rsid w:val="007E7B3B"/>
    <w:rsid w:val="007E7B97"/>
    <w:rsid w:val="007E7DA3"/>
    <w:rsid w:val="007F0110"/>
    <w:rsid w:val="007F0BCC"/>
    <w:rsid w:val="007F0DD6"/>
    <w:rsid w:val="007F1640"/>
    <w:rsid w:val="007F1CF8"/>
    <w:rsid w:val="007F1DF4"/>
    <w:rsid w:val="007F2BF6"/>
    <w:rsid w:val="007F3185"/>
    <w:rsid w:val="007F33B4"/>
    <w:rsid w:val="007F3CC8"/>
    <w:rsid w:val="007F3D35"/>
    <w:rsid w:val="007F4770"/>
    <w:rsid w:val="007F47FF"/>
    <w:rsid w:val="007F4FE9"/>
    <w:rsid w:val="007F5396"/>
    <w:rsid w:val="007F5A5C"/>
    <w:rsid w:val="007F631B"/>
    <w:rsid w:val="007F64F5"/>
    <w:rsid w:val="007F697E"/>
    <w:rsid w:val="007F781B"/>
    <w:rsid w:val="007F785E"/>
    <w:rsid w:val="007F7A73"/>
    <w:rsid w:val="007F7D41"/>
    <w:rsid w:val="008002B7"/>
    <w:rsid w:val="00800BDE"/>
    <w:rsid w:val="00800FAD"/>
    <w:rsid w:val="008015F4"/>
    <w:rsid w:val="00801A5F"/>
    <w:rsid w:val="00802310"/>
    <w:rsid w:val="00802376"/>
    <w:rsid w:val="008027C2"/>
    <w:rsid w:val="00802913"/>
    <w:rsid w:val="00803D21"/>
    <w:rsid w:val="0080415D"/>
    <w:rsid w:val="00804A3B"/>
    <w:rsid w:val="00805626"/>
    <w:rsid w:val="00805738"/>
    <w:rsid w:val="00805885"/>
    <w:rsid w:val="008060F4"/>
    <w:rsid w:val="0080611B"/>
    <w:rsid w:val="0080646B"/>
    <w:rsid w:val="00807C57"/>
    <w:rsid w:val="00807C6C"/>
    <w:rsid w:val="008102F8"/>
    <w:rsid w:val="008104F4"/>
    <w:rsid w:val="00810B31"/>
    <w:rsid w:val="00811093"/>
    <w:rsid w:val="0081187A"/>
    <w:rsid w:val="00811E23"/>
    <w:rsid w:val="008123B2"/>
    <w:rsid w:val="00812519"/>
    <w:rsid w:val="008126AD"/>
    <w:rsid w:val="00812ADD"/>
    <w:rsid w:val="0081316F"/>
    <w:rsid w:val="0081323E"/>
    <w:rsid w:val="008138E7"/>
    <w:rsid w:val="00814E69"/>
    <w:rsid w:val="008166BD"/>
    <w:rsid w:val="00816E77"/>
    <w:rsid w:val="00817003"/>
    <w:rsid w:val="00817515"/>
    <w:rsid w:val="0082018A"/>
    <w:rsid w:val="008207AE"/>
    <w:rsid w:val="00820BE1"/>
    <w:rsid w:val="00821571"/>
    <w:rsid w:val="00821B77"/>
    <w:rsid w:val="00822048"/>
    <w:rsid w:val="008222CE"/>
    <w:rsid w:val="008227B1"/>
    <w:rsid w:val="00822BD8"/>
    <w:rsid w:val="00822C29"/>
    <w:rsid w:val="0082346E"/>
    <w:rsid w:val="00823B4A"/>
    <w:rsid w:val="00824550"/>
    <w:rsid w:val="0082465B"/>
    <w:rsid w:val="00825559"/>
    <w:rsid w:val="00825DBB"/>
    <w:rsid w:val="00825F34"/>
    <w:rsid w:val="0082726B"/>
    <w:rsid w:val="008279C9"/>
    <w:rsid w:val="00827A09"/>
    <w:rsid w:val="0083058A"/>
    <w:rsid w:val="008316AC"/>
    <w:rsid w:val="00831FE6"/>
    <w:rsid w:val="008332D0"/>
    <w:rsid w:val="00833654"/>
    <w:rsid w:val="008336B6"/>
    <w:rsid w:val="00833E05"/>
    <w:rsid w:val="0083437A"/>
    <w:rsid w:val="00834670"/>
    <w:rsid w:val="00834835"/>
    <w:rsid w:val="008349CA"/>
    <w:rsid w:val="0083521E"/>
    <w:rsid w:val="00835E86"/>
    <w:rsid w:val="008360F9"/>
    <w:rsid w:val="00836510"/>
    <w:rsid w:val="00840068"/>
    <w:rsid w:val="008400CA"/>
    <w:rsid w:val="00840244"/>
    <w:rsid w:val="0084042B"/>
    <w:rsid w:val="008407CC"/>
    <w:rsid w:val="00841351"/>
    <w:rsid w:val="008414F9"/>
    <w:rsid w:val="00841859"/>
    <w:rsid w:val="00842BC5"/>
    <w:rsid w:val="008431F4"/>
    <w:rsid w:val="00844F05"/>
    <w:rsid w:val="00844F70"/>
    <w:rsid w:val="008458FB"/>
    <w:rsid w:val="008465BA"/>
    <w:rsid w:val="008470A7"/>
    <w:rsid w:val="0084723F"/>
    <w:rsid w:val="008473E4"/>
    <w:rsid w:val="008477E4"/>
    <w:rsid w:val="008503DF"/>
    <w:rsid w:val="00850F37"/>
    <w:rsid w:val="0085139C"/>
    <w:rsid w:val="00851431"/>
    <w:rsid w:val="00851A2B"/>
    <w:rsid w:val="0085226B"/>
    <w:rsid w:val="00852991"/>
    <w:rsid w:val="00853870"/>
    <w:rsid w:val="00854395"/>
    <w:rsid w:val="00854A00"/>
    <w:rsid w:val="00854F57"/>
    <w:rsid w:val="0085523E"/>
    <w:rsid w:val="00855242"/>
    <w:rsid w:val="0085534D"/>
    <w:rsid w:val="0085570A"/>
    <w:rsid w:val="0085599D"/>
    <w:rsid w:val="00856C9D"/>
    <w:rsid w:val="0085736E"/>
    <w:rsid w:val="0085757F"/>
    <w:rsid w:val="0086018F"/>
    <w:rsid w:val="00860AF6"/>
    <w:rsid w:val="008613DF"/>
    <w:rsid w:val="00861BC8"/>
    <w:rsid w:val="00862CB8"/>
    <w:rsid w:val="00864A0A"/>
    <w:rsid w:val="00864D50"/>
    <w:rsid w:val="00865CDA"/>
    <w:rsid w:val="008701BF"/>
    <w:rsid w:val="0087049A"/>
    <w:rsid w:val="0087173E"/>
    <w:rsid w:val="00871B5C"/>
    <w:rsid w:val="00871EF7"/>
    <w:rsid w:val="008729B1"/>
    <w:rsid w:val="008732CB"/>
    <w:rsid w:val="00873476"/>
    <w:rsid w:val="00873754"/>
    <w:rsid w:val="00873944"/>
    <w:rsid w:val="00873B94"/>
    <w:rsid w:val="00873C93"/>
    <w:rsid w:val="00874108"/>
    <w:rsid w:val="00874379"/>
    <w:rsid w:val="0087513B"/>
    <w:rsid w:val="00875C97"/>
    <w:rsid w:val="00875E7E"/>
    <w:rsid w:val="0087690D"/>
    <w:rsid w:val="00877472"/>
    <w:rsid w:val="008801E8"/>
    <w:rsid w:val="00880D07"/>
    <w:rsid w:val="0088187F"/>
    <w:rsid w:val="00883178"/>
    <w:rsid w:val="00883512"/>
    <w:rsid w:val="0088391C"/>
    <w:rsid w:val="00883D97"/>
    <w:rsid w:val="00884045"/>
    <w:rsid w:val="008840AD"/>
    <w:rsid w:val="00884A32"/>
    <w:rsid w:val="0088528F"/>
    <w:rsid w:val="00885604"/>
    <w:rsid w:val="0088561C"/>
    <w:rsid w:val="00885AA8"/>
    <w:rsid w:val="00885EA3"/>
    <w:rsid w:val="00886A91"/>
    <w:rsid w:val="00886BE4"/>
    <w:rsid w:val="00886ED6"/>
    <w:rsid w:val="00887398"/>
    <w:rsid w:val="0089073C"/>
    <w:rsid w:val="00891597"/>
    <w:rsid w:val="008918C1"/>
    <w:rsid w:val="008919CE"/>
    <w:rsid w:val="00892663"/>
    <w:rsid w:val="00892ACC"/>
    <w:rsid w:val="00892BC8"/>
    <w:rsid w:val="00893585"/>
    <w:rsid w:val="00893E80"/>
    <w:rsid w:val="00894906"/>
    <w:rsid w:val="00894A8C"/>
    <w:rsid w:val="00894CC8"/>
    <w:rsid w:val="00894E63"/>
    <w:rsid w:val="00895128"/>
    <w:rsid w:val="0089514F"/>
    <w:rsid w:val="008954AB"/>
    <w:rsid w:val="00895BBD"/>
    <w:rsid w:val="00896D58"/>
    <w:rsid w:val="00896EC0"/>
    <w:rsid w:val="00897098"/>
    <w:rsid w:val="008A0AAC"/>
    <w:rsid w:val="008A0C83"/>
    <w:rsid w:val="008A10A6"/>
    <w:rsid w:val="008A180A"/>
    <w:rsid w:val="008A26B3"/>
    <w:rsid w:val="008A3120"/>
    <w:rsid w:val="008A3DFC"/>
    <w:rsid w:val="008A48F0"/>
    <w:rsid w:val="008A4F22"/>
    <w:rsid w:val="008A5227"/>
    <w:rsid w:val="008A6283"/>
    <w:rsid w:val="008A69A4"/>
    <w:rsid w:val="008A69F0"/>
    <w:rsid w:val="008A71D8"/>
    <w:rsid w:val="008A786F"/>
    <w:rsid w:val="008A7B52"/>
    <w:rsid w:val="008B09F8"/>
    <w:rsid w:val="008B0A2B"/>
    <w:rsid w:val="008B1A59"/>
    <w:rsid w:val="008B1E56"/>
    <w:rsid w:val="008B2F3A"/>
    <w:rsid w:val="008B302E"/>
    <w:rsid w:val="008B3878"/>
    <w:rsid w:val="008B3C4C"/>
    <w:rsid w:val="008B3F46"/>
    <w:rsid w:val="008B455D"/>
    <w:rsid w:val="008B4C61"/>
    <w:rsid w:val="008B4D9C"/>
    <w:rsid w:val="008B4E3D"/>
    <w:rsid w:val="008B4ECF"/>
    <w:rsid w:val="008B5EC8"/>
    <w:rsid w:val="008B6327"/>
    <w:rsid w:val="008B78FC"/>
    <w:rsid w:val="008B7A7F"/>
    <w:rsid w:val="008C0C6E"/>
    <w:rsid w:val="008C1007"/>
    <w:rsid w:val="008C1D94"/>
    <w:rsid w:val="008C1FE5"/>
    <w:rsid w:val="008C227F"/>
    <w:rsid w:val="008C2F72"/>
    <w:rsid w:val="008C30BB"/>
    <w:rsid w:val="008C3500"/>
    <w:rsid w:val="008C3BF5"/>
    <w:rsid w:val="008C4CE2"/>
    <w:rsid w:val="008C5CBA"/>
    <w:rsid w:val="008C6B1C"/>
    <w:rsid w:val="008C6B6D"/>
    <w:rsid w:val="008C6B7C"/>
    <w:rsid w:val="008C6BDB"/>
    <w:rsid w:val="008C6D58"/>
    <w:rsid w:val="008C751C"/>
    <w:rsid w:val="008C7FA2"/>
    <w:rsid w:val="008D02C0"/>
    <w:rsid w:val="008D050D"/>
    <w:rsid w:val="008D097E"/>
    <w:rsid w:val="008D0E8E"/>
    <w:rsid w:val="008D0FAD"/>
    <w:rsid w:val="008D1478"/>
    <w:rsid w:val="008D1508"/>
    <w:rsid w:val="008D22B8"/>
    <w:rsid w:val="008D2F4F"/>
    <w:rsid w:val="008D3678"/>
    <w:rsid w:val="008D36ED"/>
    <w:rsid w:val="008D39BC"/>
    <w:rsid w:val="008D3E0F"/>
    <w:rsid w:val="008D3F90"/>
    <w:rsid w:val="008D3FA3"/>
    <w:rsid w:val="008D4615"/>
    <w:rsid w:val="008D5AB6"/>
    <w:rsid w:val="008D6296"/>
    <w:rsid w:val="008D6313"/>
    <w:rsid w:val="008D693B"/>
    <w:rsid w:val="008D71AF"/>
    <w:rsid w:val="008D7B85"/>
    <w:rsid w:val="008D7DFA"/>
    <w:rsid w:val="008D7F18"/>
    <w:rsid w:val="008E0994"/>
    <w:rsid w:val="008E1194"/>
    <w:rsid w:val="008E11D5"/>
    <w:rsid w:val="008E22B0"/>
    <w:rsid w:val="008E2EF3"/>
    <w:rsid w:val="008E3390"/>
    <w:rsid w:val="008E3DD8"/>
    <w:rsid w:val="008E4278"/>
    <w:rsid w:val="008E42CB"/>
    <w:rsid w:val="008E43E0"/>
    <w:rsid w:val="008E4824"/>
    <w:rsid w:val="008E4BCB"/>
    <w:rsid w:val="008E4C29"/>
    <w:rsid w:val="008E4CC3"/>
    <w:rsid w:val="008E5332"/>
    <w:rsid w:val="008E539E"/>
    <w:rsid w:val="008E5473"/>
    <w:rsid w:val="008E5540"/>
    <w:rsid w:val="008E5A1C"/>
    <w:rsid w:val="008E6FB4"/>
    <w:rsid w:val="008E71FA"/>
    <w:rsid w:val="008E76D4"/>
    <w:rsid w:val="008F012F"/>
    <w:rsid w:val="008F0F78"/>
    <w:rsid w:val="008F1734"/>
    <w:rsid w:val="008F1C58"/>
    <w:rsid w:val="008F2295"/>
    <w:rsid w:val="008F2641"/>
    <w:rsid w:val="008F285F"/>
    <w:rsid w:val="008F2CFB"/>
    <w:rsid w:val="008F2E2D"/>
    <w:rsid w:val="008F34BC"/>
    <w:rsid w:val="008F37D2"/>
    <w:rsid w:val="008F42EE"/>
    <w:rsid w:val="008F4645"/>
    <w:rsid w:val="008F4A42"/>
    <w:rsid w:val="008F525C"/>
    <w:rsid w:val="008F54C3"/>
    <w:rsid w:val="008F6725"/>
    <w:rsid w:val="008F6A14"/>
    <w:rsid w:val="008F6C37"/>
    <w:rsid w:val="008F741D"/>
    <w:rsid w:val="008F7C75"/>
    <w:rsid w:val="008F7D18"/>
    <w:rsid w:val="00900066"/>
    <w:rsid w:val="009005F8"/>
    <w:rsid w:val="0090073D"/>
    <w:rsid w:val="00901121"/>
    <w:rsid w:val="0090189A"/>
    <w:rsid w:val="00901B12"/>
    <w:rsid w:val="00901E4A"/>
    <w:rsid w:val="00902716"/>
    <w:rsid w:val="0090305F"/>
    <w:rsid w:val="00903FBF"/>
    <w:rsid w:val="00904159"/>
    <w:rsid w:val="00904C20"/>
    <w:rsid w:val="009051F7"/>
    <w:rsid w:val="00905418"/>
    <w:rsid w:val="00905B61"/>
    <w:rsid w:val="00905C17"/>
    <w:rsid w:val="00905C98"/>
    <w:rsid w:val="00905E66"/>
    <w:rsid w:val="00906640"/>
    <w:rsid w:val="009066E7"/>
    <w:rsid w:val="0090675C"/>
    <w:rsid w:val="00906C04"/>
    <w:rsid w:val="00906C25"/>
    <w:rsid w:val="009071AC"/>
    <w:rsid w:val="009076A6"/>
    <w:rsid w:val="00907D92"/>
    <w:rsid w:val="00907DD3"/>
    <w:rsid w:val="00907DEE"/>
    <w:rsid w:val="0091182B"/>
    <w:rsid w:val="00911FEB"/>
    <w:rsid w:val="009125AB"/>
    <w:rsid w:val="00912F9A"/>
    <w:rsid w:val="00913586"/>
    <w:rsid w:val="00913944"/>
    <w:rsid w:val="00913C64"/>
    <w:rsid w:val="00914003"/>
    <w:rsid w:val="0091497B"/>
    <w:rsid w:val="00914C54"/>
    <w:rsid w:val="0091517F"/>
    <w:rsid w:val="00915781"/>
    <w:rsid w:val="00915F84"/>
    <w:rsid w:val="00916A02"/>
    <w:rsid w:val="00916A8E"/>
    <w:rsid w:val="00917879"/>
    <w:rsid w:val="009201AF"/>
    <w:rsid w:val="0092065B"/>
    <w:rsid w:val="00920DE5"/>
    <w:rsid w:val="00921251"/>
    <w:rsid w:val="00921A5A"/>
    <w:rsid w:val="009228AC"/>
    <w:rsid w:val="009228FA"/>
    <w:rsid w:val="009233EA"/>
    <w:rsid w:val="009235E5"/>
    <w:rsid w:val="0092373D"/>
    <w:rsid w:val="00923740"/>
    <w:rsid w:val="00923B6B"/>
    <w:rsid w:val="00924080"/>
    <w:rsid w:val="009241D4"/>
    <w:rsid w:val="00924247"/>
    <w:rsid w:val="009243F9"/>
    <w:rsid w:val="00924BFF"/>
    <w:rsid w:val="0092506E"/>
    <w:rsid w:val="009271EC"/>
    <w:rsid w:val="00927611"/>
    <w:rsid w:val="00930321"/>
    <w:rsid w:val="0093076D"/>
    <w:rsid w:val="00930D24"/>
    <w:rsid w:val="00930E54"/>
    <w:rsid w:val="0093130F"/>
    <w:rsid w:val="0093160B"/>
    <w:rsid w:val="00931B43"/>
    <w:rsid w:val="00931FA3"/>
    <w:rsid w:val="0093210C"/>
    <w:rsid w:val="00933177"/>
    <w:rsid w:val="00933199"/>
    <w:rsid w:val="00933B27"/>
    <w:rsid w:val="00933E21"/>
    <w:rsid w:val="0093487A"/>
    <w:rsid w:val="0093488E"/>
    <w:rsid w:val="00934F24"/>
    <w:rsid w:val="009355FA"/>
    <w:rsid w:val="00935630"/>
    <w:rsid w:val="00935694"/>
    <w:rsid w:val="009358A6"/>
    <w:rsid w:val="00935A21"/>
    <w:rsid w:val="00935C15"/>
    <w:rsid w:val="009367FF"/>
    <w:rsid w:val="0094000F"/>
    <w:rsid w:val="00940618"/>
    <w:rsid w:val="009406B1"/>
    <w:rsid w:val="00940EDB"/>
    <w:rsid w:val="0094139C"/>
    <w:rsid w:val="009431D3"/>
    <w:rsid w:val="009448C5"/>
    <w:rsid w:val="00945D88"/>
    <w:rsid w:val="00945EC8"/>
    <w:rsid w:val="00946533"/>
    <w:rsid w:val="00946E18"/>
    <w:rsid w:val="00947210"/>
    <w:rsid w:val="009477E1"/>
    <w:rsid w:val="009479E0"/>
    <w:rsid w:val="00947A3B"/>
    <w:rsid w:val="00947E1B"/>
    <w:rsid w:val="00947F22"/>
    <w:rsid w:val="00950974"/>
    <w:rsid w:val="00951709"/>
    <w:rsid w:val="00951CA4"/>
    <w:rsid w:val="00951CD4"/>
    <w:rsid w:val="00952B27"/>
    <w:rsid w:val="00952D2C"/>
    <w:rsid w:val="009536DB"/>
    <w:rsid w:val="009536E6"/>
    <w:rsid w:val="00953D05"/>
    <w:rsid w:val="00954AA4"/>
    <w:rsid w:val="00954DB6"/>
    <w:rsid w:val="00954E3B"/>
    <w:rsid w:val="00955B11"/>
    <w:rsid w:val="00955D33"/>
    <w:rsid w:val="00955ECF"/>
    <w:rsid w:val="009565BF"/>
    <w:rsid w:val="00956977"/>
    <w:rsid w:val="00956B58"/>
    <w:rsid w:val="00957400"/>
    <w:rsid w:val="00957578"/>
    <w:rsid w:val="00957828"/>
    <w:rsid w:val="00957F44"/>
    <w:rsid w:val="009620D9"/>
    <w:rsid w:val="00962B32"/>
    <w:rsid w:val="00963460"/>
    <w:rsid w:val="00963919"/>
    <w:rsid w:val="0096410E"/>
    <w:rsid w:val="00965D28"/>
    <w:rsid w:val="00965EC2"/>
    <w:rsid w:val="00966BFC"/>
    <w:rsid w:val="009675E5"/>
    <w:rsid w:val="00967C39"/>
    <w:rsid w:val="00967DA7"/>
    <w:rsid w:val="00967F96"/>
    <w:rsid w:val="009701B6"/>
    <w:rsid w:val="00970F07"/>
    <w:rsid w:val="009715C6"/>
    <w:rsid w:val="00971662"/>
    <w:rsid w:val="0097205A"/>
    <w:rsid w:val="009722C3"/>
    <w:rsid w:val="00972336"/>
    <w:rsid w:val="00972680"/>
    <w:rsid w:val="00972CB1"/>
    <w:rsid w:val="0097380B"/>
    <w:rsid w:val="00974018"/>
    <w:rsid w:val="00974135"/>
    <w:rsid w:val="00975279"/>
    <w:rsid w:val="00975508"/>
    <w:rsid w:val="00976B81"/>
    <w:rsid w:val="00976FE2"/>
    <w:rsid w:val="00977E06"/>
    <w:rsid w:val="00977FD7"/>
    <w:rsid w:val="009804F1"/>
    <w:rsid w:val="00980771"/>
    <w:rsid w:val="009809A6"/>
    <w:rsid w:val="00980B45"/>
    <w:rsid w:val="00980B8F"/>
    <w:rsid w:val="00980F71"/>
    <w:rsid w:val="00980F92"/>
    <w:rsid w:val="0098185C"/>
    <w:rsid w:val="00982075"/>
    <w:rsid w:val="00982876"/>
    <w:rsid w:val="009828FF"/>
    <w:rsid w:val="00982B2A"/>
    <w:rsid w:val="00982B8E"/>
    <w:rsid w:val="00982F53"/>
    <w:rsid w:val="00983040"/>
    <w:rsid w:val="009835B0"/>
    <w:rsid w:val="00983E77"/>
    <w:rsid w:val="00984095"/>
    <w:rsid w:val="009842C5"/>
    <w:rsid w:val="00984BF2"/>
    <w:rsid w:val="0098532C"/>
    <w:rsid w:val="0098532E"/>
    <w:rsid w:val="0098605E"/>
    <w:rsid w:val="00986DFF"/>
    <w:rsid w:val="0098701E"/>
    <w:rsid w:val="009873A7"/>
    <w:rsid w:val="00987419"/>
    <w:rsid w:val="0098785D"/>
    <w:rsid w:val="00987F09"/>
    <w:rsid w:val="0099009A"/>
    <w:rsid w:val="009901A4"/>
    <w:rsid w:val="00990409"/>
    <w:rsid w:val="009905F4"/>
    <w:rsid w:val="009907B3"/>
    <w:rsid w:val="009909A2"/>
    <w:rsid w:val="00991020"/>
    <w:rsid w:val="00991311"/>
    <w:rsid w:val="0099172E"/>
    <w:rsid w:val="00991A73"/>
    <w:rsid w:val="00991D57"/>
    <w:rsid w:val="00992DC5"/>
    <w:rsid w:val="009937EB"/>
    <w:rsid w:val="009948E0"/>
    <w:rsid w:val="009951A2"/>
    <w:rsid w:val="009953D1"/>
    <w:rsid w:val="0099543D"/>
    <w:rsid w:val="00995A7B"/>
    <w:rsid w:val="00995C9E"/>
    <w:rsid w:val="009963C2"/>
    <w:rsid w:val="00996B31"/>
    <w:rsid w:val="0099781B"/>
    <w:rsid w:val="00997892"/>
    <w:rsid w:val="00997C22"/>
    <w:rsid w:val="009A1B8A"/>
    <w:rsid w:val="009A1E7F"/>
    <w:rsid w:val="009A2909"/>
    <w:rsid w:val="009A33AB"/>
    <w:rsid w:val="009A37FA"/>
    <w:rsid w:val="009A43EB"/>
    <w:rsid w:val="009A4598"/>
    <w:rsid w:val="009A5242"/>
    <w:rsid w:val="009A60C2"/>
    <w:rsid w:val="009A68F5"/>
    <w:rsid w:val="009A694A"/>
    <w:rsid w:val="009A78D2"/>
    <w:rsid w:val="009B0238"/>
    <w:rsid w:val="009B0BFB"/>
    <w:rsid w:val="009B1751"/>
    <w:rsid w:val="009B2472"/>
    <w:rsid w:val="009B3958"/>
    <w:rsid w:val="009B3C4D"/>
    <w:rsid w:val="009B3D4E"/>
    <w:rsid w:val="009B4103"/>
    <w:rsid w:val="009B4419"/>
    <w:rsid w:val="009B5AD1"/>
    <w:rsid w:val="009B608F"/>
    <w:rsid w:val="009B61D5"/>
    <w:rsid w:val="009B644B"/>
    <w:rsid w:val="009B64BF"/>
    <w:rsid w:val="009B64FD"/>
    <w:rsid w:val="009C0538"/>
    <w:rsid w:val="009C0E66"/>
    <w:rsid w:val="009C10C4"/>
    <w:rsid w:val="009C13A7"/>
    <w:rsid w:val="009C13DE"/>
    <w:rsid w:val="009C182F"/>
    <w:rsid w:val="009C1B69"/>
    <w:rsid w:val="009C1C47"/>
    <w:rsid w:val="009C1DA5"/>
    <w:rsid w:val="009C25ED"/>
    <w:rsid w:val="009C3C4F"/>
    <w:rsid w:val="009C4361"/>
    <w:rsid w:val="009C4D5B"/>
    <w:rsid w:val="009C56A8"/>
    <w:rsid w:val="009C68B2"/>
    <w:rsid w:val="009C7A26"/>
    <w:rsid w:val="009C7CA3"/>
    <w:rsid w:val="009C7DE3"/>
    <w:rsid w:val="009D01C6"/>
    <w:rsid w:val="009D06E6"/>
    <w:rsid w:val="009D0CE1"/>
    <w:rsid w:val="009D1BE2"/>
    <w:rsid w:val="009D2473"/>
    <w:rsid w:val="009D2495"/>
    <w:rsid w:val="009D2BF8"/>
    <w:rsid w:val="009D34FB"/>
    <w:rsid w:val="009D39F0"/>
    <w:rsid w:val="009D3D76"/>
    <w:rsid w:val="009D3DAB"/>
    <w:rsid w:val="009D3E6A"/>
    <w:rsid w:val="009D3F04"/>
    <w:rsid w:val="009D3FE7"/>
    <w:rsid w:val="009D4532"/>
    <w:rsid w:val="009D51D0"/>
    <w:rsid w:val="009D53E3"/>
    <w:rsid w:val="009D5A16"/>
    <w:rsid w:val="009D6129"/>
    <w:rsid w:val="009D61E2"/>
    <w:rsid w:val="009D63DF"/>
    <w:rsid w:val="009D6635"/>
    <w:rsid w:val="009D7215"/>
    <w:rsid w:val="009D7A8C"/>
    <w:rsid w:val="009E0010"/>
    <w:rsid w:val="009E065F"/>
    <w:rsid w:val="009E07A3"/>
    <w:rsid w:val="009E0997"/>
    <w:rsid w:val="009E10FB"/>
    <w:rsid w:val="009E1166"/>
    <w:rsid w:val="009E12B6"/>
    <w:rsid w:val="009E1E9E"/>
    <w:rsid w:val="009E21BD"/>
    <w:rsid w:val="009E2651"/>
    <w:rsid w:val="009E316B"/>
    <w:rsid w:val="009E3317"/>
    <w:rsid w:val="009E3D61"/>
    <w:rsid w:val="009E4411"/>
    <w:rsid w:val="009E4640"/>
    <w:rsid w:val="009E4E67"/>
    <w:rsid w:val="009E5049"/>
    <w:rsid w:val="009E52AD"/>
    <w:rsid w:val="009E54A7"/>
    <w:rsid w:val="009E5A10"/>
    <w:rsid w:val="009E5D2B"/>
    <w:rsid w:val="009E67B6"/>
    <w:rsid w:val="009E6E72"/>
    <w:rsid w:val="009E730F"/>
    <w:rsid w:val="009E7F90"/>
    <w:rsid w:val="009F042E"/>
    <w:rsid w:val="009F0456"/>
    <w:rsid w:val="009F0A62"/>
    <w:rsid w:val="009F0AF4"/>
    <w:rsid w:val="009F172A"/>
    <w:rsid w:val="009F1E5E"/>
    <w:rsid w:val="009F2E96"/>
    <w:rsid w:val="009F2F84"/>
    <w:rsid w:val="009F316A"/>
    <w:rsid w:val="009F46D1"/>
    <w:rsid w:val="009F5302"/>
    <w:rsid w:val="009F5577"/>
    <w:rsid w:val="009F56B9"/>
    <w:rsid w:val="009F694E"/>
    <w:rsid w:val="009F72B6"/>
    <w:rsid w:val="009F7BB0"/>
    <w:rsid w:val="009F7DA4"/>
    <w:rsid w:val="00A00152"/>
    <w:rsid w:val="00A00792"/>
    <w:rsid w:val="00A00E80"/>
    <w:rsid w:val="00A00FA6"/>
    <w:rsid w:val="00A016FE"/>
    <w:rsid w:val="00A019AE"/>
    <w:rsid w:val="00A0219B"/>
    <w:rsid w:val="00A025D9"/>
    <w:rsid w:val="00A02928"/>
    <w:rsid w:val="00A029C2"/>
    <w:rsid w:val="00A02A77"/>
    <w:rsid w:val="00A02C19"/>
    <w:rsid w:val="00A02D8E"/>
    <w:rsid w:val="00A04924"/>
    <w:rsid w:val="00A04B18"/>
    <w:rsid w:val="00A05311"/>
    <w:rsid w:val="00A05FD7"/>
    <w:rsid w:val="00A062D7"/>
    <w:rsid w:val="00A062F6"/>
    <w:rsid w:val="00A06491"/>
    <w:rsid w:val="00A06C7B"/>
    <w:rsid w:val="00A06EDD"/>
    <w:rsid w:val="00A0775C"/>
    <w:rsid w:val="00A07A14"/>
    <w:rsid w:val="00A07F09"/>
    <w:rsid w:val="00A10278"/>
    <w:rsid w:val="00A105A0"/>
    <w:rsid w:val="00A11360"/>
    <w:rsid w:val="00A11DCF"/>
    <w:rsid w:val="00A122B5"/>
    <w:rsid w:val="00A12598"/>
    <w:rsid w:val="00A12B2B"/>
    <w:rsid w:val="00A12E90"/>
    <w:rsid w:val="00A13481"/>
    <w:rsid w:val="00A135EE"/>
    <w:rsid w:val="00A1379D"/>
    <w:rsid w:val="00A139B2"/>
    <w:rsid w:val="00A13A3E"/>
    <w:rsid w:val="00A13C12"/>
    <w:rsid w:val="00A145E9"/>
    <w:rsid w:val="00A15C69"/>
    <w:rsid w:val="00A15C8E"/>
    <w:rsid w:val="00A15EB4"/>
    <w:rsid w:val="00A16413"/>
    <w:rsid w:val="00A1641E"/>
    <w:rsid w:val="00A17613"/>
    <w:rsid w:val="00A17943"/>
    <w:rsid w:val="00A17980"/>
    <w:rsid w:val="00A17B33"/>
    <w:rsid w:val="00A207FC"/>
    <w:rsid w:val="00A21A96"/>
    <w:rsid w:val="00A21F8D"/>
    <w:rsid w:val="00A21FE2"/>
    <w:rsid w:val="00A22517"/>
    <w:rsid w:val="00A2272A"/>
    <w:rsid w:val="00A22795"/>
    <w:rsid w:val="00A22CEF"/>
    <w:rsid w:val="00A23A54"/>
    <w:rsid w:val="00A24248"/>
    <w:rsid w:val="00A24336"/>
    <w:rsid w:val="00A24F04"/>
    <w:rsid w:val="00A2517C"/>
    <w:rsid w:val="00A25564"/>
    <w:rsid w:val="00A258A6"/>
    <w:rsid w:val="00A26233"/>
    <w:rsid w:val="00A2723F"/>
    <w:rsid w:val="00A27458"/>
    <w:rsid w:val="00A27987"/>
    <w:rsid w:val="00A30A7D"/>
    <w:rsid w:val="00A31129"/>
    <w:rsid w:val="00A313C1"/>
    <w:rsid w:val="00A31501"/>
    <w:rsid w:val="00A31D4D"/>
    <w:rsid w:val="00A32C21"/>
    <w:rsid w:val="00A32C8A"/>
    <w:rsid w:val="00A3356E"/>
    <w:rsid w:val="00A337E2"/>
    <w:rsid w:val="00A339DF"/>
    <w:rsid w:val="00A349B7"/>
    <w:rsid w:val="00A34B89"/>
    <w:rsid w:val="00A3589E"/>
    <w:rsid w:val="00A36476"/>
    <w:rsid w:val="00A36B5B"/>
    <w:rsid w:val="00A36CA8"/>
    <w:rsid w:val="00A3769E"/>
    <w:rsid w:val="00A4196A"/>
    <w:rsid w:val="00A42039"/>
    <w:rsid w:val="00A4237F"/>
    <w:rsid w:val="00A4281A"/>
    <w:rsid w:val="00A447C8"/>
    <w:rsid w:val="00A4482C"/>
    <w:rsid w:val="00A44B8D"/>
    <w:rsid w:val="00A45A7D"/>
    <w:rsid w:val="00A46332"/>
    <w:rsid w:val="00A46F58"/>
    <w:rsid w:val="00A4746F"/>
    <w:rsid w:val="00A51B63"/>
    <w:rsid w:val="00A51D5D"/>
    <w:rsid w:val="00A51EF3"/>
    <w:rsid w:val="00A52503"/>
    <w:rsid w:val="00A52AC1"/>
    <w:rsid w:val="00A52B12"/>
    <w:rsid w:val="00A53C7E"/>
    <w:rsid w:val="00A543F9"/>
    <w:rsid w:val="00A549E8"/>
    <w:rsid w:val="00A55353"/>
    <w:rsid w:val="00A553D2"/>
    <w:rsid w:val="00A55AAD"/>
    <w:rsid w:val="00A55AC3"/>
    <w:rsid w:val="00A55BFE"/>
    <w:rsid w:val="00A55CE1"/>
    <w:rsid w:val="00A563AD"/>
    <w:rsid w:val="00A5667A"/>
    <w:rsid w:val="00A56E58"/>
    <w:rsid w:val="00A577FA"/>
    <w:rsid w:val="00A57F81"/>
    <w:rsid w:val="00A60351"/>
    <w:rsid w:val="00A61B98"/>
    <w:rsid w:val="00A6286B"/>
    <w:rsid w:val="00A62C2E"/>
    <w:rsid w:val="00A62F4D"/>
    <w:rsid w:val="00A6320F"/>
    <w:rsid w:val="00A63263"/>
    <w:rsid w:val="00A63355"/>
    <w:rsid w:val="00A64785"/>
    <w:rsid w:val="00A656DE"/>
    <w:rsid w:val="00A66816"/>
    <w:rsid w:val="00A66FBE"/>
    <w:rsid w:val="00A700F4"/>
    <w:rsid w:val="00A70118"/>
    <w:rsid w:val="00A7015D"/>
    <w:rsid w:val="00A7023D"/>
    <w:rsid w:val="00A7027A"/>
    <w:rsid w:val="00A708E3"/>
    <w:rsid w:val="00A70F12"/>
    <w:rsid w:val="00A7113B"/>
    <w:rsid w:val="00A7118A"/>
    <w:rsid w:val="00A711BE"/>
    <w:rsid w:val="00A728CA"/>
    <w:rsid w:val="00A74557"/>
    <w:rsid w:val="00A74AF8"/>
    <w:rsid w:val="00A74B83"/>
    <w:rsid w:val="00A75179"/>
    <w:rsid w:val="00A7540B"/>
    <w:rsid w:val="00A7553A"/>
    <w:rsid w:val="00A7567F"/>
    <w:rsid w:val="00A76507"/>
    <w:rsid w:val="00A7669C"/>
    <w:rsid w:val="00A76718"/>
    <w:rsid w:val="00A80055"/>
    <w:rsid w:val="00A800C2"/>
    <w:rsid w:val="00A8039A"/>
    <w:rsid w:val="00A80471"/>
    <w:rsid w:val="00A80729"/>
    <w:rsid w:val="00A80817"/>
    <w:rsid w:val="00A817C9"/>
    <w:rsid w:val="00A81FB3"/>
    <w:rsid w:val="00A82992"/>
    <w:rsid w:val="00A8313C"/>
    <w:rsid w:val="00A8356C"/>
    <w:rsid w:val="00A83BEA"/>
    <w:rsid w:val="00A83D0F"/>
    <w:rsid w:val="00A8434F"/>
    <w:rsid w:val="00A84503"/>
    <w:rsid w:val="00A84ED0"/>
    <w:rsid w:val="00A85420"/>
    <w:rsid w:val="00A8669D"/>
    <w:rsid w:val="00A867FF"/>
    <w:rsid w:val="00A86875"/>
    <w:rsid w:val="00A86A72"/>
    <w:rsid w:val="00A873C5"/>
    <w:rsid w:val="00A8752F"/>
    <w:rsid w:val="00A87949"/>
    <w:rsid w:val="00A87A90"/>
    <w:rsid w:val="00A87AA4"/>
    <w:rsid w:val="00A90E06"/>
    <w:rsid w:val="00A910B8"/>
    <w:rsid w:val="00A91254"/>
    <w:rsid w:val="00A915ED"/>
    <w:rsid w:val="00A91713"/>
    <w:rsid w:val="00A92459"/>
    <w:rsid w:val="00A92EC0"/>
    <w:rsid w:val="00A94B02"/>
    <w:rsid w:val="00A94E70"/>
    <w:rsid w:val="00A954F2"/>
    <w:rsid w:val="00A95633"/>
    <w:rsid w:val="00A9629C"/>
    <w:rsid w:val="00A9642C"/>
    <w:rsid w:val="00A96722"/>
    <w:rsid w:val="00A96796"/>
    <w:rsid w:val="00A96A62"/>
    <w:rsid w:val="00A96CDB"/>
    <w:rsid w:val="00A97019"/>
    <w:rsid w:val="00AA0084"/>
    <w:rsid w:val="00AA0814"/>
    <w:rsid w:val="00AA1A41"/>
    <w:rsid w:val="00AA2306"/>
    <w:rsid w:val="00AA27F3"/>
    <w:rsid w:val="00AA2928"/>
    <w:rsid w:val="00AA307C"/>
    <w:rsid w:val="00AA3478"/>
    <w:rsid w:val="00AA3AA3"/>
    <w:rsid w:val="00AA4342"/>
    <w:rsid w:val="00AA456C"/>
    <w:rsid w:val="00AA5880"/>
    <w:rsid w:val="00AA58D4"/>
    <w:rsid w:val="00AA5A94"/>
    <w:rsid w:val="00AA5CBA"/>
    <w:rsid w:val="00AA5D18"/>
    <w:rsid w:val="00AA5DB3"/>
    <w:rsid w:val="00AA69B0"/>
    <w:rsid w:val="00AA6A73"/>
    <w:rsid w:val="00AA6D8D"/>
    <w:rsid w:val="00AA7E41"/>
    <w:rsid w:val="00AB011E"/>
    <w:rsid w:val="00AB0C14"/>
    <w:rsid w:val="00AB11B0"/>
    <w:rsid w:val="00AB19ED"/>
    <w:rsid w:val="00AB1AD7"/>
    <w:rsid w:val="00AB1B7C"/>
    <w:rsid w:val="00AB24E1"/>
    <w:rsid w:val="00AB35A6"/>
    <w:rsid w:val="00AB394E"/>
    <w:rsid w:val="00AB4AB6"/>
    <w:rsid w:val="00AB505A"/>
    <w:rsid w:val="00AB5A88"/>
    <w:rsid w:val="00AB5EF3"/>
    <w:rsid w:val="00AB700E"/>
    <w:rsid w:val="00AB7837"/>
    <w:rsid w:val="00AB7B0E"/>
    <w:rsid w:val="00AC0201"/>
    <w:rsid w:val="00AC0F12"/>
    <w:rsid w:val="00AC1585"/>
    <w:rsid w:val="00AC16D0"/>
    <w:rsid w:val="00AC1B37"/>
    <w:rsid w:val="00AC1BC3"/>
    <w:rsid w:val="00AC1D84"/>
    <w:rsid w:val="00AC206D"/>
    <w:rsid w:val="00AC24FF"/>
    <w:rsid w:val="00AC2B63"/>
    <w:rsid w:val="00AC2BC8"/>
    <w:rsid w:val="00AC2D30"/>
    <w:rsid w:val="00AC4020"/>
    <w:rsid w:val="00AC5466"/>
    <w:rsid w:val="00AC5667"/>
    <w:rsid w:val="00AC5687"/>
    <w:rsid w:val="00AC5912"/>
    <w:rsid w:val="00AC5B23"/>
    <w:rsid w:val="00AC6156"/>
    <w:rsid w:val="00AC6E64"/>
    <w:rsid w:val="00AC6FC1"/>
    <w:rsid w:val="00AC7EA8"/>
    <w:rsid w:val="00AD05D1"/>
    <w:rsid w:val="00AD0600"/>
    <w:rsid w:val="00AD098E"/>
    <w:rsid w:val="00AD0C65"/>
    <w:rsid w:val="00AD1139"/>
    <w:rsid w:val="00AD1486"/>
    <w:rsid w:val="00AD14E8"/>
    <w:rsid w:val="00AD17DA"/>
    <w:rsid w:val="00AD1818"/>
    <w:rsid w:val="00AD1D03"/>
    <w:rsid w:val="00AD2710"/>
    <w:rsid w:val="00AD2BC0"/>
    <w:rsid w:val="00AD2C0D"/>
    <w:rsid w:val="00AD3423"/>
    <w:rsid w:val="00AD4015"/>
    <w:rsid w:val="00AD46A0"/>
    <w:rsid w:val="00AD559A"/>
    <w:rsid w:val="00AD58E8"/>
    <w:rsid w:val="00AD5B80"/>
    <w:rsid w:val="00AD5C27"/>
    <w:rsid w:val="00AD63AE"/>
    <w:rsid w:val="00AD77D9"/>
    <w:rsid w:val="00AD7B53"/>
    <w:rsid w:val="00AD7F53"/>
    <w:rsid w:val="00AE11F2"/>
    <w:rsid w:val="00AE3250"/>
    <w:rsid w:val="00AE3FE9"/>
    <w:rsid w:val="00AE4F52"/>
    <w:rsid w:val="00AE51B3"/>
    <w:rsid w:val="00AE56AB"/>
    <w:rsid w:val="00AE5B31"/>
    <w:rsid w:val="00AE5F7A"/>
    <w:rsid w:val="00AE60AA"/>
    <w:rsid w:val="00AE61D4"/>
    <w:rsid w:val="00AE634F"/>
    <w:rsid w:val="00AE6ABB"/>
    <w:rsid w:val="00AE711F"/>
    <w:rsid w:val="00AF0577"/>
    <w:rsid w:val="00AF0611"/>
    <w:rsid w:val="00AF061F"/>
    <w:rsid w:val="00AF1107"/>
    <w:rsid w:val="00AF145A"/>
    <w:rsid w:val="00AF180D"/>
    <w:rsid w:val="00AF1909"/>
    <w:rsid w:val="00AF1FDA"/>
    <w:rsid w:val="00AF20FF"/>
    <w:rsid w:val="00AF21F3"/>
    <w:rsid w:val="00AF24FF"/>
    <w:rsid w:val="00AF2BD2"/>
    <w:rsid w:val="00AF380C"/>
    <w:rsid w:val="00AF3B8E"/>
    <w:rsid w:val="00AF422F"/>
    <w:rsid w:val="00AF4318"/>
    <w:rsid w:val="00AF46E9"/>
    <w:rsid w:val="00AF59FF"/>
    <w:rsid w:val="00AF64B4"/>
    <w:rsid w:val="00AF6829"/>
    <w:rsid w:val="00AF6D3C"/>
    <w:rsid w:val="00AF7AAC"/>
    <w:rsid w:val="00B00158"/>
    <w:rsid w:val="00B001AE"/>
    <w:rsid w:val="00B0092D"/>
    <w:rsid w:val="00B01253"/>
    <w:rsid w:val="00B01294"/>
    <w:rsid w:val="00B0169C"/>
    <w:rsid w:val="00B01A01"/>
    <w:rsid w:val="00B0298B"/>
    <w:rsid w:val="00B02F5A"/>
    <w:rsid w:val="00B045C3"/>
    <w:rsid w:val="00B04AF6"/>
    <w:rsid w:val="00B04E87"/>
    <w:rsid w:val="00B06208"/>
    <w:rsid w:val="00B0650F"/>
    <w:rsid w:val="00B07645"/>
    <w:rsid w:val="00B106A0"/>
    <w:rsid w:val="00B10B1C"/>
    <w:rsid w:val="00B10CB9"/>
    <w:rsid w:val="00B12564"/>
    <w:rsid w:val="00B134E1"/>
    <w:rsid w:val="00B13F0E"/>
    <w:rsid w:val="00B14ECB"/>
    <w:rsid w:val="00B15430"/>
    <w:rsid w:val="00B160E5"/>
    <w:rsid w:val="00B165C0"/>
    <w:rsid w:val="00B17341"/>
    <w:rsid w:val="00B17A64"/>
    <w:rsid w:val="00B17C92"/>
    <w:rsid w:val="00B17CE6"/>
    <w:rsid w:val="00B17D47"/>
    <w:rsid w:val="00B20C52"/>
    <w:rsid w:val="00B21D96"/>
    <w:rsid w:val="00B221A4"/>
    <w:rsid w:val="00B22D48"/>
    <w:rsid w:val="00B231B9"/>
    <w:rsid w:val="00B23D6D"/>
    <w:rsid w:val="00B24277"/>
    <w:rsid w:val="00B24C6F"/>
    <w:rsid w:val="00B24DD8"/>
    <w:rsid w:val="00B24FCC"/>
    <w:rsid w:val="00B25142"/>
    <w:rsid w:val="00B256D6"/>
    <w:rsid w:val="00B25ACD"/>
    <w:rsid w:val="00B25FD0"/>
    <w:rsid w:val="00B25FD2"/>
    <w:rsid w:val="00B26944"/>
    <w:rsid w:val="00B2738D"/>
    <w:rsid w:val="00B27B5E"/>
    <w:rsid w:val="00B27BB2"/>
    <w:rsid w:val="00B304F0"/>
    <w:rsid w:val="00B30524"/>
    <w:rsid w:val="00B30AB7"/>
    <w:rsid w:val="00B30DAE"/>
    <w:rsid w:val="00B31062"/>
    <w:rsid w:val="00B3140E"/>
    <w:rsid w:val="00B31A67"/>
    <w:rsid w:val="00B32CA0"/>
    <w:rsid w:val="00B33FA6"/>
    <w:rsid w:val="00B341CD"/>
    <w:rsid w:val="00B34450"/>
    <w:rsid w:val="00B34CA8"/>
    <w:rsid w:val="00B356D1"/>
    <w:rsid w:val="00B35DA4"/>
    <w:rsid w:val="00B35EFC"/>
    <w:rsid w:val="00B362FC"/>
    <w:rsid w:val="00B3641A"/>
    <w:rsid w:val="00B36946"/>
    <w:rsid w:val="00B36C70"/>
    <w:rsid w:val="00B36DD9"/>
    <w:rsid w:val="00B3726C"/>
    <w:rsid w:val="00B374B3"/>
    <w:rsid w:val="00B37C21"/>
    <w:rsid w:val="00B37CCD"/>
    <w:rsid w:val="00B40064"/>
    <w:rsid w:val="00B410F4"/>
    <w:rsid w:val="00B42A87"/>
    <w:rsid w:val="00B4303D"/>
    <w:rsid w:val="00B44724"/>
    <w:rsid w:val="00B44946"/>
    <w:rsid w:val="00B44E31"/>
    <w:rsid w:val="00B450E3"/>
    <w:rsid w:val="00B451FA"/>
    <w:rsid w:val="00B459A7"/>
    <w:rsid w:val="00B45E33"/>
    <w:rsid w:val="00B4659B"/>
    <w:rsid w:val="00B4683B"/>
    <w:rsid w:val="00B46AA2"/>
    <w:rsid w:val="00B46EE1"/>
    <w:rsid w:val="00B4725C"/>
    <w:rsid w:val="00B4732B"/>
    <w:rsid w:val="00B500DF"/>
    <w:rsid w:val="00B5032E"/>
    <w:rsid w:val="00B5035A"/>
    <w:rsid w:val="00B521C0"/>
    <w:rsid w:val="00B524DA"/>
    <w:rsid w:val="00B52967"/>
    <w:rsid w:val="00B5312E"/>
    <w:rsid w:val="00B532D2"/>
    <w:rsid w:val="00B53521"/>
    <w:rsid w:val="00B5364E"/>
    <w:rsid w:val="00B53983"/>
    <w:rsid w:val="00B542B1"/>
    <w:rsid w:val="00B55033"/>
    <w:rsid w:val="00B5530E"/>
    <w:rsid w:val="00B55458"/>
    <w:rsid w:val="00B5547E"/>
    <w:rsid w:val="00B55E8A"/>
    <w:rsid w:val="00B5626B"/>
    <w:rsid w:val="00B5646B"/>
    <w:rsid w:val="00B569B7"/>
    <w:rsid w:val="00B56E85"/>
    <w:rsid w:val="00B56FDE"/>
    <w:rsid w:val="00B573B5"/>
    <w:rsid w:val="00B5798C"/>
    <w:rsid w:val="00B602AA"/>
    <w:rsid w:val="00B60E2D"/>
    <w:rsid w:val="00B616B4"/>
    <w:rsid w:val="00B620EE"/>
    <w:rsid w:val="00B62207"/>
    <w:rsid w:val="00B62F69"/>
    <w:rsid w:val="00B63839"/>
    <w:rsid w:val="00B645BF"/>
    <w:rsid w:val="00B6512D"/>
    <w:rsid w:val="00B655D4"/>
    <w:rsid w:val="00B658A1"/>
    <w:rsid w:val="00B6591B"/>
    <w:rsid w:val="00B664AE"/>
    <w:rsid w:val="00B665B4"/>
    <w:rsid w:val="00B66A5D"/>
    <w:rsid w:val="00B66B99"/>
    <w:rsid w:val="00B672FF"/>
    <w:rsid w:val="00B67542"/>
    <w:rsid w:val="00B677B7"/>
    <w:rsid w:val="00B679E3"/>
    <w:rsid w:val="00B70247"/>
    <w:rsid w:val="00B709B0"/>
    <w:rsid w:val="00B70A6C"/>
    <w:rsid w:val="00B70C2A"/>
    <w:rsid w:val="00B714C0"/>
    <w:rsid w:val="00B71CAD"/>
    <w:rsid w:val="00B7260E"/>
    <w:rsid w:val="00B7267E"/>
    <w:rsid w:val="00B72898"/>
    <w:rsid w:val="00B7299E"/>
    <w:rsid w:val="00B74388"/>
    <w:rsid w:val="00B745B5"/>
    <w:rsid w:val="00B74AEA"/>
    <w:rsid w:val="00B7506D"/>
    <w:rsid w:val="00B75C13"/>
    <w:rsid w:val="00B75EE5"/>
    <w:rsid w:val="00B76724"/>
    <w:rsid w:val="00B76CF9"/>
    <w:rsid w:val="00B80DC1"/>
    <w:rsid w:val="00B80DE3"/>
    <w:rsid w:val="00B81997"/>
    <w:rsid w:val="00B826DB"/>
    <w:rsid w:val="00B82774"/>
    <w:rsid w:val="00B82E5F"/>
    <w:rsid w:val="00B83FDE"/>
    <w:rsid w:val="00B8514C"/>
    <w:rsid w:val="00B85AEA"/>
    <w:rsid w:val="00B866D3"/>
    <w:rsid w:val="00B8722C"/>
    <w:rsid w:val="00B8753D"/>
    <w:rsid w:val="00B87DE1"/>
    <w:rsid w:val="00B87E49"/>
    <w:rsid w:val="00B9062C"/>
    <w:rsid w:val="00B90A61"/>
    <w:rsid w:val="00B90F66"/>
    <w:rsid w:val="00B91267"/>
    <w:rsid w:val="00B917C4"/>
    <w:rsid w:val="00B91CD9"/>
    <w:rsid w:val="00B9247A"/>
    <w:rsid w:val="00B92725"/>
    <w:rsid w:val="00B92DB0"/>
    <w:rsid w:val="00B942C0"/>
    <w:rsid w:val="00B95426"/>
    <w:rsid w:val="00B95CDB"/>
    <w:rsid w:val="00B95E45"/>
    <w:rsid w:val="00B95ECA"/>
    <w:rsid w:val="00B9612A"/>
    <w:rsid w:val="00B978AB"/>
    <w:rsid w:val="00B9799C"/>
    <w:rsid w:val="00B97A38"/>
    <w:rsid w:val="00BA00C0"/>
    <w:rsid w:val="00BA021F"/>
    <w:rsid w:val="00BA155C"/>
    <w:rsid w:val="00BA1615"/>
    <w:rsid w:val="00BA17F8"/>
    <w:rsid w:val="00BA437C"/>
    <w:rsid w:val="00BA4445"/>
    <w:rsid w:val="00BA53D7"/>
    <w:rsid w:val="00BA53FF"/>
    <w:rsid w:val="00BA5619"/>
    <w:rsid w:val="00BA6389"/>
    <w:rsid w:val="00BA73F9"/>
    <w:rsid w:val="00BA7EA4"/>
    <w:rsid w:val="00BB0134"/>
    <w:rsid w:val="00BB03B7"/>
    <w:rsid w:val="00BB04B1"/>
    <w:rsid w:val="00BB0550"/>
    <w:rsid w:val="00BB0764"/>
    <w:rsid w:val="00BB1509"/>
    <w:rsid w:val="00BB3EDD"/>
    <w:rsid w:val="00BB40B0"/>
    <w:rsid w:val="00BB4AF7"/>
    <w:rsid w:val="00BB4C8A"/>
    <w:rsid w:val="00BB51CD"/>
    <w:rsid w:val="00BB54EC"/>
    <w:rsid w:val="00BB56D8"/>
    <w:rsid w:val="00BB59BF"/>
    <w:rsid w:val="00BB5B7E"/>
    <w:rsid w:val="00BB5D42"/>
    <w:rsid w:val="00BB5D90"/>
    <w:rsid w:val="00BB6875"/>
    <w:rsid w:val="00BB7511"/>
    <w:rsid w:val="00BC0D15"/>
    <w:rsid w:val="00BC0E2E"/>
    <w:rsid w:val="00BC0FB1"/>
    <w:rsid w:val="00BC105C"/>
    <w:rsid w:val="00BC11DA"/>
    <w:rsid w:val="00BC15D0"/>
    <w:rsid w:val="00BC16FD"/>
    <w:rsid w:val="00BC177A"/>
    <w:rsid w:val="00BC1CBC"/>
    <w:rsid w:val="00BC1D17"/>
    <w:rsid w:val="00BC267C"/>
    <w:rsid w:val="00BC2C8A"/>
    <w:rsid w:val="00BC2D5E"/>
    <w:rsid w:val="00BC35FA"/>
    <w:rsid w:val="00BC3989"/>
    <w:rsid w:val="00BC3C27"/>
    <w:rsid w:val="00BC44B4"/>
    <w:rsid w:val="00BC46C5"/>
    <w:rsid w:val="00BC4B47"/>
    <w:rsid w:val="00BC52F5"/>
    <w:rsid w:val="00BC5D43"/>
    <w:rsid w:val="00BC6387"/>
    <w:rsid w:val="00BC6BC5"/>
    <w:rsid w:val="00BC7D6F"/>
    <w:rsid w:val="00BD104B"/>
    <w:rsid w:val="00BD1C47"/>
    <w:rsid w:val="00BD2457"/>
    <w:rsid w:val="00BD3574"/>
    <w:rsid w:val="00BD36B4"/>
    <w:rsid w:val="00BD3F21"/>
    <w:rsid w:val="00BD449C"/>
    <w:rsid w:val="00BD5190"/>
    <w:rsid w:val="00BD53FC"/>
    <w:rsid w:val="00BD54F1"/>
    <w:rsid w:val="00BD5583"/>
    <w:rsid w:val="00BD64E0"/>
    <w:rsid w:val="00BD667F"/>
    <w:rsid w:val="00BD72F8"/>
    <w:rsid w:val="00BD7646"/>
    <w:rsid w:val="00BD776F"/>
    <w:rsid w:val="00BD7B8A"/>
    <w:rsid w:val="00BD7BCE"/>
    <w:rsid w:val="00BE0211"/>
    <w:rsid w:val="00BE08F7"/>
    <w:rsid w:val="00BE1368"/>
    <w:rsid w:val="00BE163E"/>
    <w:rsid w:val="00BE18B2"/>
    <w:rsid w:val="00BE191C"/>
    <w:rsid w:val="00BE2090"/>
    <w:rsid w:val="00BE2319"/>
    <w:rsid w:val="00BE2B38"/>
    <w:rsid w:val="00BE3860"/>
    <w:rsid w:val="00BE3D7B"/>
    <w:rsid w:val="00BE4EB6"/>
    <w:rsid w:val="00BE560F"/>
    <w:rsid w:val="00BE56CD"/>
    <w:rsid w:val="00BE58DC"/>
    <w:rsid w:val="00BE592A"/>
    <w:rsid w:val="00BE6124"/>
    <w:rsid w:val="00BE6913"/>
    <w:rsid w:val="00BE707E"/>
    <w:rsid w:val="00BE7382"/>
    <w:rsid w:val="00BF06F2"/>
    <w:rsid w:val="00BF13C3"/>
    <w:rsid w:val="00BF1742"/>
    <w:rsid w:val="00BF1A04"/>
    <w:rsid w:val="00BF22B4"/>
    <w:rsid w:val="00BF247D"/>
    <w:rsid w:val="00BF2818"/>
    <w:rsid w:val="00BF39C2"/>
    <w:rsid w:val="00BF3A4A"/>
    <w:rsid w:val="00BF3B2F"/>
    <w:rsid w:val="00BF466E"/>
    <w:rsid w:val="00BF475B"/>
    <w:rsid w:val="00BF5532"/>
    <w:rsid w:val="00BF5720"/>
    <w:rsid w:val="00BF5B37"/>
    <w:rsid w:val="00BF6782"/>
    <w:rsid w:val="00BF6915"/>
    <w:rsid w:val="00BF696B"/>
    <w:rsid w:val="00BF6C6E"/>
    <w:rsid w:val="00BF73A4"/>
    <w:rsid w:val="00BF7D6E"/>
    <w:rsid w:val="00C00E83"/>
    <w:rsid w:val="00C0281C"/>
    <w:rsid w:val="00C02821"/>
    <w:rsid w:val="00C03171"/>
    <w:rsid w:val="00C03265"/>
    <w:rsid w:val="00C0447B"/>
    <w:rsid w:val="00C04624"/>
    <w:rsid w:val="00C057F4"/>
    <w:rsid w:val="00C05A14"/>
    <w:rsid w:val="00C061BF"/>
    <w:rsid w:val="00C06367"/>
    <w:rsid w:val="00C0691D"/>
    <w:rsid w:val="00C072F7"/>
    <w:rsid w:val="00C07974"/>
    <w:rsid w:val="00C07C70"/>
    <w:rsid w:val="00C07F3F"/>
    <w:rsid w:val="00C10145"/>
    <w:rsid w:val="00C10945"/>
    <w:rsid w:val="00C109AC"/>
    <w:rsid w:val="00C11568"/>
    <w:rsid w:val="00C11DFE"/>
    <w:rsid w:val="00C11F00"/>
    <w:rsid w:val="00C1291C"/>
    <w:rsid w:val="00C129B0"/>
    <w:rsid w:val="00C12DEF"/>
    <w:rsid w:val="00C13355"/>
    <w:rsid w:val="00C144E8"/>
    <w:rsid w:val="00C14579"/>
    <w:rsid w:val="00C145AE"/>
    <w:rsid w:val="00C147F3"/>
    <w:rsid w:val="00C14978"/>
    <w:rsid w:val="00C14F69"/>
    <w:rsid w:val="00C1710D"/>
    <w:rsid w:val="00C174A2"/>
    <w:rsid w:val="00C2004C"/>
    <w:rsid w:val="00C2013D"/>
    <w:rsid w:val="00C202E6"/>
    <w:rsid w:val="00C21808"/>
    <w:rsid w:val="00C22244"/>
    <w:rsid w:val="00C22D70"/>
    <w:rsid w:val="00C23782"/>
    <w:rsid w:val="00C239B8"/>
    <w:rsid w:val="00C24C97"/>
    <w:rsid w:val="00C24E3C"/>
    <w:rsid w:val="00C25B0E"/>
    <w:rsid w:val="00C25B2A"/>
    <w:rsid w:val="00C25B90"/>
    <w:rsid w:val="00C25D5B"/>
    <w:rsid w:val="00C2603B"/>
    <w:rsid w:val="00C26CE8"/>
    <w:rsid w:val="00C26D48"/>
    <w:rsid w:val="00C273FB"/>
    <w:rsid w:val="00C2794F"/>
    <w:rsid w:val="00C27955"/>
    <w:rsid w:val="00C27A04"/>
    <w:rsid w:val="00C27D10"/>
    <w:rsid w:val="00C27E93"/>
    <w:rsid w:val="00C27FE3"/>
    <w:rsid w:val="00C30650"/>
    <w:rsid w:val="00C30869"/>
    <w:rsid w:val="00C30A2E"/>
    <w:rsid w:val="00C3163D"/>
    <w:rsid w:val="00C326E0"/>
    <w:rsid w:val="00C32F7E"/>
    <w:rsid w:val="00C3315A"/>
    <w:rsid w:val="00C33916"/>
    <w:rsid w:val="00C34118"/>
    <w:rsid w:val="00C366DF"/>
    <w:rsid w:val="00C367C3"/>
    <w:rsid w:val="00C369F4"/>
    <w:rsid w:val="00C36BDF"/>
    <w:rsid w:val="00C370CD"/>
    <w:rsid w:val="00C371BE"/>
    <w:rsid w:val="00C371C6"/>
    <w:rsid w:val="00C3730D"/>
    <w:rsid w:val="00C37786"/>
    <w:rsid w:val="00C37A4C"/>
    <w:rsid w:val="00C402BD"/>
    <w:rsid w:val="00C4044C"/>
    <w:rsid w:val="00C410FE"/>
    <w:rsid w:val="00C4129D"/>
    <w:rsid w:val="00C41421"/>
    <w:rsid w:val="00C414F9"/>
    <w:rsid w:val="00C41E01"/>
    <w:rsid w:val="00C42512"/>
    <w:rsid w:val="00C43943"/>
    <w:rsid w:val="00C43BB7"/>
    <w:rsid w:val="00C43CCF"/>
    <w:rsid w:val="00C440DD"/>
    <w:rsid w:val="00C44550"/>
    <w:rsid w:val="00C4462F"/>
    <w:rsid w:val="00C446AE"/>
    <w:rsid w:val="00C44FB0"/>
    <w:rsid w:val="00C44FBB"/>
    <w:rsid w:val="00C456DE"/>
    <w:rsid w:val="00C45D50"/>
    <w:rsid w:val="00C45EC2"/>
    <w:rsid w:val="00C46896"/>
    <w:rsid w:val="00C468A9"/>
    <w:rsid w:val="00C46B2A"/>
    <w:rsid w:val="00C4710A"/>
    <w:rsid w:val="00C47B94"/>
    <w:rsid w:val="00C47E01"/>
    <w:rsid w:val="00C5046D"/>
    <w:rsid w:val="00C5057F"/>
    <w:rsid w:val="00C51C6F"/>
    <w:rsid w:val="00C51F64"/>
    <w:rsid w:val="00C51F92"/>
    <w:rsid w:val="00C52CAB"/>
    <w:rsid w:val="00C5394B"/>
    <w:rsid w:val="00C547B2"/>
    <w:rsid w:val="00C555A6"/>
    <w:rsid w:val="00C56F32"/>
    <w:rsid w:val="00C572B7"/>
    <w:rsid w:val="00C57748"/>
    <w:rsid w:val="00C577B5"/>
    <w:rsid w:val="00C57FB3"/>
    <w:rsid w:val="00C57FF8"/>
    <w:rsid w:val="00C60068"/>
    <w:rsid w:val="00C603D8"/>
    <w:rsid w:val="00C609B4"/>
    <w:rsid w:val="00C60A2A"/>
    <w:rsid w:val="00C60ED4"/>
    <w:rsid w:val="00C61004"/>
    <w:rsid w:val="00C619BB"/>
    <w:rsid w:val="00C619C8"/>
    <w:rsid w:val="00C619E3"/>
    <w:rsid w:val="00C61BC1"/>
    <w:rsid w:val="00C62023"/>
    <w:rsid w:val="00C62774"/>
    <w:rsid w:val="00C63596"/>
    <w:rsid w:val="00C643D4"/>
    <w:rsid w:val="00C64521"/>
    <w:rsid w:val="00C65306"/>
    <w:rsid w:val="00C65556"/>
    <w:rsid w:val="00C65E79"/>
    <w:rsid w:val="00C665C2"/>
    <w:rsid w:val="00C66776"/>
    <w:rsid w:val="00C6705A"/>
    <w:rsid w:val="00C673A4"/>
    <w:rsid w:val="00C67AA3"/>
    <w:rsid w:val="00C7013E"/>
    <w:rsid w:val="00C702A5"/>
    <w:rsid w:val="00C70574"/>
    <w:rsid w:val="00C70836"/>
    <w:rsid w:val="00C71746"/>
    <w:rsid w:val="00C71B37"/>
    <w:rsid w:val="00C720BE"/>
    <w:rsid w:val="00C72359"/>
    <w:rsid w:val="00C73073"/>
    <w:rsid w:val="00C7330B"/>
    <w:rsid w:val="00C73421"/>
    <w:rsid w:val="00C73695"/>
    <w:rsid w:val="00C739CC"/>
    <w:rsid w:val="00C73B11"/>
    <w:rsid w:val="00C73C0B"/>
    <w:rsid w:val="00C754B9"/>
    <w:rsid w:val="00C7568B"/>
    <w:rsid w:val="00C75872"/>
    <w:rsid w:val="00C768BE"/>
    <w:rsid w:val="00C76E23"/>
    <w:rsid w:val="00C8029B"/>
    <w:rsid w:val="00C80869"/>
    <w:rsid w:val="00C817C4"/>
    <w:rsid w:val="00C819ED"/>
    <w:rsid w:val="00C82C70"/>
    <w:rsid w:val="00C836CA"/>
    <w:rsid w:val="00C839F7"/>
    <w:rsid w:val="00C843D2"/>
    <w:rsid w:val="00C844B6"/>
    <w:rsid w:val="00C85E6A"/>
    <w:rsid w:val="00C86170"/>
    <w:rsid w:val="00C86746"/>
    <w:rsid w:val="00C87798"/>
    <w:rsid w:val="00C87981"/>
    <w:rsid w:val="00C908BA"/>
    <w:rsid w:val="00C90AF4"/>
    <w:rsid w:val="00C90D20"/>
    <w:rsid w:val="00C90E08"/>
    <w:rsid w:val="00C90F61"/>
    <w:rsid w:val="00C91601"/>
    <w:rsid w:val="00C9172B"/>
    <w:rsid w:val="00C91ECB"/>
    <w:rsid w:val="00C922A2"/>
    <w:rsid w:val="00C9292A"/>
    <w:rsid w:val="00C938AA"/>
    <w:rsid w:val="00C93E27"/>
    <w:rsid w:val="00C949F1"/>
    <w:rsid w:val="00C9510A"/>
    <w:rsid w:val="00C95730"/>
    <w:rsid w:val="00C9650C"/>
    <w:rsid w:val="00C96846"/>
    <w:rsid w:val="00C969E3"/>
    <w:rsid w:val="00C96FCC"/>
    <w:rsid w:val="00C9746B"/>
    <w:rsid w:val="00CA00F4"/>
    <w:rsid w:val="00CA06F6"/>
    <w:rsid w:val="00CA0BCF"/>
    <w:rsid w:val="00CA0E24"/>
    <w:rsid w:val="00CA1608"/>
    <w:rsid w:val="00CA17EF"/>
    <w:rsid w:val="00CA2492"/>
    <w:rsid w:val="00CA2A87"/>
    <w:rsid w:val="00CA303F"/>
    <w:rsid w:val="00CA30BF"/>
    <w:rsid w:val="00CA4660"/>
    <w:rsid w:val="00CA59F9"/>
    <w:rsid w:val="00CA5B71"/>
    <w:rsid w:val="00CA6340"/>
    <w:rsid w:val="00CA6B91"/>
    <w:rsid w:val="00CA72F0"/>
    <w:rsid w:val="00CA7559"/>
    <w:rsid w:val="00CB0068"/>
    <w:rsid w:val="00CB0102"/>
    <w:rsid w:val="00CB06E9"/>
    <w:rsid w:val="00CB0809"/>
    <w:rsid w:val="00CB0835"/>
    <w:rsid w:val="00CB08A1"/>
    <w:rsid w:val="00CB14D1"/>
    <w:rsid w:val="00CB1784"/>
    <w:rsid w:val="00CB1F47"/>
    <w:rsid w:val="00CB2083"/>
    <w:rsid w:val="00CB274C"/>
    <w:rsid w:val="00CB2A39"/>
    <w:rsid w:val="00CB2DC5"/>
    <w:rsid w:val="00CB3073"/>
    <w:rsid w:val="00CB3293"/>
    <w:rsid w:val="00CB3A69"/>
    <w:rsid w:val="00CB3D59"/>
    <w:rsid w:val="00CB3DD4"/>
    <w:rsid w:val="00CB4186"/>
    <w:rsid w:val="00CB4B6A"/>
    <w:rsid w:val="00CB4E0B"/>
    <w:rsid w:val="00CB5162"/>
    <w:rsid w:val="00CB59B6"/>
    <w:rsid w:val="00CB6543"/>
    <w:rsid w:val="00CB6723"/>
    <w:rsid w:val="00CB6C3B"/>
    <w:rsid w:val="00CB78B0"/>
    <w:rsid w:val="00CB79C5"/>
    <w:rsid w:val="00CB7DBB"/>
    <w:rsid w:val="00CC1060"/>
    <w:rsid w:val="00CC1871"/>
    <w:rsid w:val="00CC1A9F"/>
    <w:rsid w:val="00CC20C5"/>
    <w:rsid w:val="00CC2F3C"/>
    <w:rsid w:val="00CC37BF"/>
    <w:rsid w:val="00CC46EE"/>
    <w:rsid w:val="00CC4962"/>
    <w:rsid w:val="00CC4997"/>
    <w:rsid w:val="00CC49C2"/>
    <w:rsid w:val="00CC5F96"/>
    <w:rsid w:val="00CC5FBC"/>
    <w:rsid w:val="00CC654E"/>
    <w:rsid w:val="00CC72F9"/>
    <w:rsid w:val="00CC76FD"/>
    <w:rsid w:val="00CC7763"/>
    <w:rsid w:val="00CC780A"/>
    <w:rsid w:val="00CD008F"/>
    <w:rsid w:val="00CD00BD"/>
    <w:rsid w:val="00CD04F4"/>
    <w:rsid w:val="00CD0A67"/>
    <w:rsid w:val="00CD0EEE"/>
    <w:rsid w:val="00CD13B1"/>
    <w:rsid w:val="00CD15C0"/>
    <w:rsid w:val="00CD170F"/>
    <w:rsid w:val="00CD1CDC"/>
    <w:rsid w:val="00CD2A46"/>
    <w:rsid w:val="00CD2D54"/>
    <w:rsid w:val="00CD2EDE"/>
    <w:rsid w:val="00CD3049"/>
    <w:rsid w:val="00CD37A7"/>
    <w:rsid w:val="00CD383F"/>
    <w:rsid w:val="00CD4095"/>
    <w:rsid w:val="00CD4C15"/>
    <w:rsid w:val="00CD4C22"/>
    <w:rsid w:val="00CD53AA"/>
    <w:rsid w:val="00CD5EFF"/>
    <w:rsid w:val="00CD6362"/>
    <w:rsid w:val="00CD6EDA"/>
    <w:rsid w:val="00CD75EA"/>
    <w:rsid w:val="00CE0321"/>
    <w:rsid w:val="00CE0A32"/>
    <w:rsid w:val="00CE17A2"/>
    <w:rsid w:val="00CE1811"/>
    <w:rsid w:val="00CE2447"/>
    <w:rsid w:val="00CE2DCE"/>
    <w:rsid w:val="00CE337C"/>
    <w:rsid w:val="00CE3B42"/>
    <w:rsid w:val="00CE3BEC"/>
    <w:rsid w:val="00CE43E3"/>
    <w:rsid w:val="00CE451F"/>
    <w:rsid w:val="00CE5C92"/>
    <w:rsid w:val="00CE5E3D"/>
    <w:rsid w:val="00CE60A5"/>
    <w:rsid w:val="00CE65E8"/>
    <w:rsid w:val="00CE71EE"/>
    <w:rsid w:val="00CE750E"/>
    <w:rsid w:val="00CE7E57"/>
    <w:rsid w:val="00CF00BA"/>
    <w:rsid w:val="00CF01C9"/>
    <w:rsid w:val="00CF0844"/>
    <w:rsid w:val="00CF1249"/>
    <w:rsid w:val="00CF12C2"/>
    <w:rsid w:val="00CF1D82"/>
    <w:rsid w:val="00CF20DD"/>
    <w:rsid w:val="00CF2946"/>
    <w:rsid w:val="00CF2A73"/>
    <w:rsid w:val="00CF2C1B"/>
    <w:rsid w:val="00CF30A2"/>
    <w:rsid w:val="00CF3BF7"/>
    <w:rsid w:val="00CF3C81"/>
    <w:rsid w:val="00CF4467"/>
    <w:rsid w:val="00CF483C"/>
    <w:rsid w:val="00CF4850"/>
    <w:rsid w:val="00CF6194"/>
    <w:rsid w:val="00CF6778"/>
    <w:rsid w:val="00CF6E9A"/>
    <w:rsid w:val="00CF71C6"/>
    <w:rsid w:val="00CF74DB"/>
    <w:rsid w:val="00CF7D0E"/>
    <w:rsid w:val="00D00C77"/>
    <w:rsid w:val="00D00C91"/>
    <w:rsid w:val="00D01FE3"/>
    <w:rsid w:val="00D02B9E"/>
    <w:rsid w:val="00D02BF1"/>
    <w:rsid w:val="00D02F0A"/>
    <w:rsid w:val="00D02F4B"/>
    <w:rsid w:val="00D032C3"/>
    <w:rsid w:val="00D0341E"/>
    <w:rsid w:val="00D03622"/>
    <w:rsid w:val="00D04BCA"/>
    <w:rsid w:val="00D059F9"/>
    <w:rsid w:val="00D06071"/>
    <w:rsid w:val="00D06076"/>
    <w:rsid w:val="00D06162"/>
    <w:rsid w:val="00D07F1B"/>
    <w:rsid w:val="00D102C7"/>
    <w:rsid w:val="00D10B63"/>
    <w:rsid w:val="00D10BF5"/>
    <w:rsid w:val="00D11708"/>
    <w:rsid w:val="00D12340"/>
    <w:rsid w:val="00D1235F"/>
    <w:rsid w:val="00D129C0"/>
    <w:rsid w:val="00D12CF9"/>
    <w:rsid w:val="00D12EC2"/>
    <w:rsid w:val="00D131D3"/>
    <w:rsid w:val="00D139C8"/>
    <w:rsid w:val="00D14A1C"/>
    <w:rsid w:val="00D1501A"/>
    <w:rsid w:val="00D15C6D"/>
    <w:rsid w:val="00D160F8"/>
    <w:rsid w:val="00D16182"/>
    <w:rsid w:val="00D17181"/>
    <w:rsid w:val="00D173A6"/>
    <w:rsid w:val="00D17458"/>
    <w:rsid w:val="00D20179"/>
    <w:rsid w:val="00D201DD"/>
    <w:rsid w:val="00D20315"/>
    <w:rsid w:val="00D20B51"/>
    <w:rsid w:val="00D20C6B"/>
    <w:rsid w:val="00D21A7A"/>
    <w:rsid w:val="00D21A7B"/>
    <w:rsid w:val="00D21C91"/>
    <w:rsid w:val="00D2260A"/>
    <w:rsid w:val="00D2264B"/>
    <w:rsid w:val="00D22864"/>
    <w:rsid w:val="00D23E1B"/>
    <w:rsid w:val="00D23ED9"/>
    <w:rsid w:val="00D24402"/>
    <w:rsid w:val="00D24823"/>
    <w:rsid w:val="00D24EE6"/>
    <w:rsid w:val="00D24F23"/>
    <w:rsid w:val="00D2589E"/>
    <w:rsid w:val="00D258B0"/>
    <w:rsid w:val="00D26138"/>
    <w:rsid w:val="00D26357"/>
    <w:rsid w:val="00D267E8"/>
    <w:rsid w:val="00D272A2"/>
    <w:rsid w:val="00D27565"/>
    <w:rsid w:val="00D302A1"/>
    <w:rsid w:val="00D3043A"/>
    <w:rsid w:val="00D308E1"/>
    <w:rsid w:val="00D3161E"/>
    <w:rsid w:val="00D31838"/>
    <w:rsid w:val="00D32367"/>
    <w:rsid w:val="00D33B0D"/>
    <w:rsid w:val="00D34A82"/>
    <w:rsid w:val="00D35104"/>
    <w:rsid w:val="00D35549"/>
    <w:rsid w:val="00D361A2"/>
    <w:rsid w:val="00D3701B"/>
    <w:rsid w:val="00D370BA"/>
    <w:rsid w:val="00D372F0"/>
    <w:rsid w:val="00D37B8B"/>
    <w:rsid w:val="00D402AC"/>
    <w:rsid w:val="00D4154F"/>
    <w:rsid w:val="00D41616"/>
    <w:rsid w:val="00D41620"/>
    <w:rsid w:val="00D41741"/>
    <w:rsid w:val="00D425DA"/>
    <w:rsid w:val="00D425F8"/>
    <w:rsid w:val="00D42F71"/>
    <w:rsid w:val="00D4307A"/>
    <w:rsid w:val="00D4331B"/>
    <w:rsid w:val="00D45252"/>
    <w:rsid w:val="00D453D2"/>
    <w:rsid w:val="00D457D5"/>
    <w:rsid w:val="00D46F3F"/>
    <w:rsid w:val="00D46FAB"/>
    <w:rsid w:val="00D47338"/>
    <w:rsid w:val="00D4773F"/>
    <w:rsid w:val="00D50148"/>
    <w:rsid w:val="00D50381"/>
    <w:rsid w:val="00D50C44"/>
    <w:rsid w:val="00D515A0"/>
    <w:rsid w:val="00D51F66"/>
    <w:rsid w:val="00D52D7E"/>
    <w:rsid w:val="00D53ABF"/>
    <w:rsid w:val="00D53E4B"/>
    <w:rsid w:val="00D54C42"/>
    <w:rsid w:val="00D5554C"/>
    <w:rsid w:val="00D55BE4"/>
    <w:rsid w:val="00D56655"/>
    <w:rsid w:val="00D57627"/>
    <w:rsid w:val="00D577CC"/>
    <w:rsid w:val="00D60D71"/>
    <w:rsid w:val="00D6107E"/>
    <w:rsid w:val="00D6122E"/>
    <w:rsid w:val="00D613D3"/>
    <w:rsid w:val="00D61506"/>
    <w:rsid w:val="00D62FC1"/>
    <w:rsid w:val="00D63070"/>
    <w:rsid w:val="00D630AE"/>
    <w:rsid w:val="00D63478"/>
    <w:rsid w:val="00D636F3"/>
    <w:rsid w:val="00D63D32"/>
    <w:rsid w:val="00D64078"/>
    <w:rsid w:val="00D640CD"/>
    <w:rsid w:val="00D641C0"/>
    <w:rsid w:val="00D6449A"/>
    <w:rsid w:val="00D6483C"/>
    <w:rsid w:val="00D65260"/>
    <w:rsid w:val="00D6583E"/>
    <w:rsid w:val="00D661CB"/>
    <w:rsid w:val="00D6640F"/>
    <w:rsid w:val="00D6680A"/>
    <w:rsid w:val="00D66B15"/>
    <w:rsid w:val="00D66B95"/>
    <w:rsid w:val="00D66ED7"/>
    <w:rsid w:val="00D6771B"/>
    <w:rsid w:val="00D67F17"/>
    <w:rsid w:val="00D67FF7"/>
    <w:rsid w:val="00D70FF0"/>
    <w:rsid w:val="00D714F6"/>
    <w:rsid w:val="00D71677"/>
    <w:rsid w:val="00D71A30"/>
    <w:rsid w:val="00D720F5"/>
    <w:rsid w:val="00D72D8B"/>
    <w:rsid w:val="00D72EE1"/>
    <w:rsid w:val="00D73109"/>
    <w:rsid w:val="00D732A7"/>
    <w:rsid w:val="00D7342A"/>
    <w:rsid w:val="00D73766"/>
    <w:rsid w:val="00D74C9F"/>
    <w:rsid w:val="00D75872"/>
    <w:rsid w:val="00D75910"/>
    <w:rsid w:val="00D75DE2"/>
    <w:rsid w:val="00D75E29"/>
    <w:rsid w:val="00D7633D"/>
    <w:rsid w:val="00D764BE"/>
    <w:rsid w:val="00D769C0"/>
    <w:rsid w:val="00D76C60"/>
    <w:rsid w:val="00D76D45"/>
    <w:rsid w:val="00D76E42"/>
    <w:rsid w:val="00D774AB"/>
    <w:rsid w:val="00D77716"/>
    <w:rsid w:val="00D77749"/>
    <w:rsid w:val="00D7779A"/>
    <w:rsid w:val="00D778D4"/>
    <w:rsid w:val="00D77AA7"/>
    <w:rsid w:val="00D77F4A"/>
    <w:rsid w:val="00D8016F"/>
    <w:rsid w:val="00D80EFC"/>
    <w:rsid w:val="00D810C4"/>
    <w:rsid w:val="00D818A3"/>
    <w:rsid w:val="00D81B82"/>
    <w:rsid w:val="00D81C6B"/>
    <w:rsid w:val="00D81DC9"/>
    <w:rsid w:val="00D81E3A"/>
    <w:rsid w:val="00D828B8"/>
    <w:rsid w:val="00D82BF4"/>
    <w:rsid w:val="00D83223"/>
    <w:rsid w:val="00D83376"/>
    <w:rsid w:val="00D84CC2"/>
    <w:rsid w:val="00D850AF"/>
    <w:rsid w:val="00D8546B"/>
    <w:rsid w:val="00D85C8D"/>
    <w:rsid w:val="00D863ED"/>
    <w:rsid w:val="00D865E9"/>
    <w:rsid w:val="00D866CD"/>
    <w:rsid w:val="00D90709"/>
    <w:rsid w:val="00D90833"/>
    <w:rsid w:val="00D936D9"/>
    <w:rsid w:val="00D93E29"/>
    <w:rsid w:val="00D95691"/>
    <w:rsid w:val="00D95AC5"/>
    <w:rsid w:val="00D9688E"/>
    <w:rsid w:val="00D970C1"/>
    <w:rsid w:val="00D97296"/>
    <w:rsid w:val="00D97632"/>
    <w:rsid w:val="00D97D78"/>
    <w:rsid w:val="00DA128A"/>
    <w:rsid w:val="00DA1320"/>
    <w:rsid w:val="00DA1544"/>
    <w:rsid w:val="00DA1B59"/>
    <w:rsid w:val="00DA1E8E"/>
    <w:rsid w:val="00DA1F2B"/>
    <w:rsid w:val="00DA36CA"/>
    <w:rsid w:val="00DA3944"/>
    <w:rsid w:val="00DA3EC4"/>
    <w:rsid w:val="00DA3EE9"/>
    <w:rsid w:val="00DA53D5"/>
    <w:rsid w:val="00DA561D"/>
    <w:rsid w:val="00DA5BA3"/>
    <w:rsid w:val="00DA6600"/>
    <w:rsid w:val="00DB0645"/>
    <w:rsid w:val="00DB07E2"/>
    <w:rsid w:val="00DB108E"/>
    <w:rsid w:val="00DB15F4"/>
    <w:rsid w:val="00DB1ED9"/>
    <w:rsid w:val="00DB277B"/>
    <w:rsid w:val="00DB468A"/>
    <w:rsid w:val="00DB5096"/>
    <w:rsid w:val="00DB5523"/>
    <w:rsid w:val="00DB6031"/>
    <w:rsid w:val="00DB60F5"/>
    <w:rsid w:val="00DB6421"/>
    <w:rsid w:val="00DB6F21"/>
    <w:rsid w:val="00DB6F94"/>
    <w:rsid w:val="00DB73D5"/>
    <w:rsid w:val="00DB7558"/>
    <w:rsid w:val="00DC0016"/>
    <w:rsid w:val="00DC01BF"/>
    <w:rsid w:val="00DC045D"/>
    <w:rsid w:val="00DC0821"/>
    <w:rsid w:val="00DC08EF"/>
    <w:rsid w:val="00DC10E4"/>
    <w:rsid w:val="00DC11C8"/>
    <w:rsid w:val="00DC13BA"/>
    <w:rsid w:val="00DC1A21"/>
    <w:rsid w:val="00DC2203"/>
    <w:rsid w:val="00DC246E"/>
    <w:rsid w:val="00DC2777"/>
    <w:rsid w:val="00DC3179"/>
    <w:rsid w:val="00DC3264"/>
    <w:rsid w:val="00DC36A0"/>
    <w:rsid w:val="00DC3D8F"/>
    <w:rsid w:val="00DC42AE"/>
    <w:rsid w:val="00DC42CF"/>
    <w:rsid w:val="00DC4568"/>
    <w:rsid w:val="00DC45B0"/>
    <w:rsid w:val="00DC5EE9"/>
    <w:rsid w:val="00DC6056"/>
    <w:rsid w:val="00DC633E"/>
    <w:rsid w:val="00DC7DD5"/>
    <w:rsid w:val="00DC7E57"/>
    <w:rsid w:val="00DD03FD"/>
    <w:rsid w:val="00DD1ABA"/>
    <w:rsid w:val="00DD2249"/>
    <w:rsid w:val="00DD27B5"/>
    <w:rsid w:val="00DD3367"/>
    <w:rsid w:val="00DD398A"/>
    <w:rsid w:val="00DD40BA"/>
    <w:rsid w:val="00DD41C3"/>
    <w:rsid w:val="00DD44A3"/>
    <w:rsid w:val="00DD47C9"/>
    <w:rsid w:val="00DD4CE7"/>
    <w:rsid w:val="00DD5263"/>
    <w:rsid w:val="00DD545A"/>
    <w:rsid w:val="00DD5518"/>
    <w:rsid w:val="00DD5F5E"/>
    <w:rsid w:val="00DD6349"/>
    <w:rsid w:val="00DD6634"/>
    <w:rsid w:val="00DD6975"/>
    <w:rsid w:val="00DD6B4C"/>
    <w:rsid w:val="00DD6FC5"/>
    <w:rsid w:val="00DD7AA2"/>
    <w:rsid w:val="00DD7CEF"/>
    <w:rsid w:val="00DE000D"/>
    <w:rsid w:val="00DE0460"/>
    <w:rsid w:val="00DE0D7C"/>
    <w:rsid w:val="00DE12C4"/>
    <w:rsid w:val="00DE15EA"/>
    <w:rsid w:val="00DE1A77"/>
    <w:rsid w:val="00DE1A92"/>
    <w:rsid w:val="00DE1CCC"/>
    <w:rsid w:val="00DE24D1"/>
    <w:rsid w:val="00DE2D78"/>
    <w:rsid w:val="00DE354D"/>
    <w:rsid w:val="00DE3F23"/>
    <w:rsid w:val="00DE6BB8"/>
    <w:rsid w:val="00DE7327"/>
    <w:rsid w:val="00DE7965"/>
    <w:rsid w:val="00DE7BC3"/>
    <w:rsid w:val="00DF03CD"/>
    <w:rsid w:val="00DF052B"/>
    <w:rsid w:val="00DF0F82"/>
    <w:rsid w:val="00DF161F"/>
    <w:rsid w:val="00DF1CB2"/>
    <w:rsid w:val="00DF202D"/>
    <w:rsid w:val="00DF2E63"/>
    <w:rsid w:val="00DF33E1"/>
    <w:rsid w:val="00DF3691"/>
    <w:rsid w:val="00DF387C"/>
    <w:rsid w:val="00DF3AB7"/>
    <w:rsid w:val="00DF3CBE"/>
    <w:rsid w:val="00DF3F18"/>
    <w:rsid w:val="00DF5858"/>
    <w:rsid w:val="00DF5E7D"/>
    <w:rsid w:val="00DF7267"/>
    <w:rsid w:val="00E00070"/>
    <w:rsid w:val="00E001D0"/>
    <w:rsid w:val="00E004F7"/>
    <w:rsid w:val="00E007C0"/>
    <w:rsid w:val="00E01B96"/>
    <w:rsid w:val="00E0260C"/>
    <w:rsid w:val="00E0352B"/>
    <w:rsid w:val="00E03630"/>
    <w:rsid w:val="00E0380F"/>
    <w:rsid w:val="00E039E6"/>
    <w:rsid w:val="00E03D47"/>
    <w:rsid w:val="00E03F9D"/>
    <w:rsid w:val="00E044D6"/>
    <w:rsid w:val="00E049BE"/>
    <w:rsid w:val="00E04A5A"/>
    <w:rsid w:val="00E04AAA"/>
    <w:rsid w:val="00E06A84"/>
    <w:rsid w:val="00E07459"/>
    <w:rsid w:val="00E074B9"/>
    <w:rsid w:val="00E07F3B"/>
    <w:rsid w:val="00E10A3D"/>
    <w:rsid w:val="00E10C17"/>
    <w:rsid w:val="00E1114D"/>
    <w:rsid w:val="00E1217C"/>
    <w:rsid w:val="00E12D21"/>
    <w:rsid w:val="00E12F9E"/>
    <w:rsid w:val="00E13589"/>
    <w:rsid w:val="00E13C54"/>
    <w:rsid w:val="00E1596F"/>
    <w:rsid w:val="00E15F59"/>
    <w:rsid w:val="00E16C43"/>
    <w:rsid w:val="00E16C85"/>
    <w:rsid w:val="00E17B12"/>
    <w:rsid w:val="00E209A1"/>
    <w:rsid w:val="00E20B31"/>
    <w:rsid w:val="00E221C3"/>
    <w:rsid w:val="00E237B1"/>
    <w:rsid w:val="00E24AA5"/>
    <w:rsid w:val="00E24E78"/>
    <w:rsid w:val="00E263F0"/>
    <w:rsid w:val="00E27001"/>
    <w:rsid w:val="00E3096A"/>
    <w:rsid w:val="00E313F2"/>
    <w:rsid w:val="00E31609"/>
    <w:rsid w:val="00E31752"/>
    <w:rsid w:val="00E31CA4"/>
    <w:rsid w:val="00E324B2"/>
    <w:rsid w:val="00E32AB4"/>
    <w:rsid w:val="00E33177"/>
    <w:rsid w:val="00E33D63"/>
    <w:rsid w:val="00E33E26"/>
    <w:rsid w:val="00E3515E"/>
    <w:rsid w:val="00E35FCF"/>
    <w:rsid w:val="00E3606A"/>
    <w:rsid w:val="00E361B4"/>
    <w:rsid w:val="00E36215"/>
    <w:rsid w:val="00E36311"/>
    <w:rsid w:val="00E3643C"/>
    <w:rsid w:val="00E3687B"/>
    <w:rsid w:val="00E36896"/>
    <w:rsid w:val="00E36B65"/>
    <w:rsid w:val="00E374DE"/>
    <w:rsid w:val="00E3766E"/>
    <w:rsid w:val="00E40349"/>
    <w:rsid w:val="00E410B7"/>
    <w:rsid w:val="00E41F5A"/>
    <w:rsid w:val="00E429C6"/>
    <w:rsid w:val="00E4324C"/>
    <w:rsid w:val="00E43B7C"/>
    <w:rsid w:val="00E43C11"/>
    <w:rsid w:val="00E43C7C"/>
    <w:rsid w:val="00E442F4"/>
    <w:rsid w:val="00E44E97"/>
    <w:rsid w:val="00E4502B"/>
    <w:rsid w:val="00E4558B"/>
    <w:rsid w:val="00E45FA0"/>
    <w:rsid w:val="00E46A31"/>
    <w:rsid w:val="00E4734A"/>
    <w:rsid w:val="00E4759B"/>
    <w:rsid w:val="00E50068"/>
    <w:rsid w:val="00E500B1"/>
    <w:rsid w:val="00E5092F"/>
    <w:rsid w:val="00E50983"/>
    <w:rsid w:val="00E50C7A"/>
    <w:rsid w:val="00E51C88"/>
    <w:rsid w:val="00E520CE"/>
    <w:rsid w:val="00E5216B"/>
    <w:rsid w:val="00E532DE"/>
    <w:rsid w:val="00E53774"/>
    <w:rsid w:val="00E53B7E"/>
    <w:rsid w:val="00E548EB"/>
    <w:rsid w:val="00E55C03"/>
    <w:rsid w:val="00E55E83"/>
    <w:rsid w:val="00E5602E"/>
    <w:rsid w:val="00E564FA"/>
    <w:rsid w:val="00E56564"/>
    <w:rsid w:val="00E577EC"/>
    <w:rsid w:val="00E57B94"/>
    <w:rsid w:val="00E60015"/>
    <w:rsid w:val="00E6062D"/>
    <w:rsid w:val="00E60F1B"/>
    <w:rsid w:val="00E61492"/>
    <w:rsid w:val="00E61FED"/>
    <w:rsid w:val="00E6200D"/>
    <w:rsid w:val="00E624EC"/>
    <w:rsid w:val="00E625EE"/>
    <w:rsid w:val="00E62946"/>
    <w:rsid w:val="00E62B2B"/>
    <w:rsid w:val="00E63083"/>
    <w:rsid w:val="00E64248"/>
    <w:rsid w:val="00E64CCE"/>
    <w:rsid w:val="00E650D9"/>
    <w:rsid w:val="00E65174"/>
    <w:rsid w:val="00E65180"/>
    <w:rsid w:val="00E66479"/>
    <w:rsid w:val="00E6652D"/>
    <w:rsid w:val="00E66A7A"/>
    <w:rsid w:val="00E67201"/>
    <w:rsid w:val="00E67281"/>
    <w:rsid w:val="00E67A9F"/>
    <w:rsid w:val="00E67AE2"/>
    <w:rsid w:val="00E71388"/>
    <w:rsid w:val="00E714F8"/>
    <w:rsid w:val="00E714FA"/>
    <w:rsid w:val="00E71EE9"/>
    <w:rsid w:val="00E73025"/>
    <w:rsid w:val="00E73447"/>
    <w:rsid w:val="00E743C3"/>
    <w:rsid w:val="00E7524F"/>
    <w:rsid w:val="00E75FD0"/>
    <w:rsid w:val="00E76332"/>
    <w:rsid w:val="00E76AA2"/>
    <w:rsid w:val="00E77257"/>
    <w:rsid w:val="00E77313"/>
    <w:rsid w:val="00E77804"/>
    <w:rsid w:val="00E7784C"/>
    <w:rsid w:val="00E77C76"/>
    <w:rsid w:val="00E77CD3"/>
    <w:rsid w:val="00E804AE"/>
    <w:rsid w:val="00E82BE5"/>
    <w:rsid w:val="00E82DBC"/>
    <w:rsid w:val="00E831D8"/>
    <w:rsid w:val="00E8371F"/>
    <w:rsid w:val="00E837EF"/>
    <w:rsid w:val="00E83EE5"/>
    <w:rsid w:val="00E83F61"/>
    <w:rsid w:val="00E84D6F"/>
    <w:rsid w:val="00E84F92"/>
    <w:rsid w:val="00E85996"/>
    <w:rsid w:val="00E8601E"/>
    <w:rsid w:val="00E8616B"/>
    <w:rsid w:val="00E865B4"/>
    <w:rsid w:val="00E86C8D"/>
    <w:rsid w:val="00E87688"/>
    <w:rsid w:val="00E8770C"/>
    <w:rsid w:val="00E902D8"/>
    <w:rsid w:val="00E9076B"/>
    <w:rsid w:val="00E907D9"/>
    <w:rsid w:val="00E90869"/>
    <w:rsid w:val="00E909C4"/>
    <w:rsid w:val="00E91040"/>
    <w:rsid w:val="00E913D0"/>
    <w:rsid w:val="00E91444"/>
    <w:rsid w:val="00E91D59"/>
    <w:rsid w:val="00E91F20"/>
    <w:rsid w:val="00E92191"/>
    <w:rsid w:val="00E93D1F"/>
    <w:rsid w:val="00E948DA"/>
    <w:rsid w:val="00E94A61"/>
    <w:rsid w:val="00E94D48"/>
    <w:rsid w:val="00E94FB4"/>
    <w:rsid w:val="00E9524C"/>
    <w:rsid w:val="00E95CE7"/>
    <w:rsid w:val="00E95E98"/>
    <w:rsid w:val="00E96AC0"/>
    <w:rsid w:val="00E97426"/>
    <w:rsid w:val="00EA0143"/>
    <w:rsid w:val="00EA0987"/>
    <w:rsid w:val="00EA0E4B"/>
    <w:rsid w:val="00EA0E86"/>
    <w:rsid w:val="00EA0FD5"/>
    <w:rsid w:val="00EA12B0"/>
    <w:rsid w:val="00EA2419"/>
    <w:rsid w:val="00EA2E4C"/>
    <w:rsid w:val="00EA308B"/>
    <w:rsid w:val="00EA31DF"/>
    <w:rsid w:val="00EA338A"/>
    <w:rsid w:val="00EA3949"/>
    <w:rsid w:val="00EA3FC9"/>
    <w:rsid w:val="00EA492B"/>
    <w:rsid w:val="00EA4E32"/>
    <w:rsid w:val="00EA4E90"/>
    <w:rsid w:val="00EA58A0"/>
    <w:rsid w:val="00EA7912"/>
    <w:rsid w:val="00EA7B57"/>
    <w:rsid w:val="00EA7CA0"/>
    <w:rsid w:val="00EA7DF0"/>
    <w:rsid w:val="00EB04B6"/>
    <w:rsid w:val="00EB1419"/>
    <w:rsid w:val="00EB17DA"/>
    <w:rsid w:val="00EB1816"/>
    <w:rsid w:val="00EB19BB"/>
    <w:rsid w:val="00EB2E89"/>
    <w:rsid w:val="00EB2F71"/>
    <w:rsid w:val="00EB33BB"/>
    <w:rsid w:val="00EB389A"/>
    <w:rsid w:val="00EB38F6"/>
    <w:rsid w:val="00EB3BD1"/>
    <w:rsid w:val="00EB4563"/>
    <w:rsid w:val="00EB465D"/>
    <w:rsid w:val="00EB485C"/>
    <w:rsid w:val="00EB5159"/>
    <w:rsid w:val="00EB5F22"/>
    <w:rsid w:val="00EB6162"/>
    <w:rsid w:val="00EB677C"/>
    <w:rsid w:val="00EB6B4C"/>
    <w:rsid w:val="00EB6C4B"/>
    <w:rsid w:val="00EB6C97"/>
    <w:rsid w:val="00EB6E6E"/>
    <w:rsid w:val="00EB711B"/>
    <w:rsid w:val="00EB74F3"/>
    <w:rsid w:val="00EC02DC"/>
    <w:rsid w:val="00EC0FFD"/>
    <w:rsid w:val="00EC1113"/>
    <w:rsid w:val="00EC1DB3"/>
    <w:rsid w:val="00EC1E54"/>
    <w:rsid w:val="00EC29D4"/>
    <w:rsid w:val="00EC3C1F"/>
    <w:rsid w:val="00EC5955"/>
    <w:rsid w:val="00EC606C"/>
    <w:rsid w:val="00EC76B4"/>
    <w:rsid w:val="00ED009F"/>
    <w:rsid w:val="00ED16E0"/>
    <w:rsid w:val="00ED18CA"/>
    <w:rsid w:val="00ED1A89"/>
    <w:rsid w:val="00ED1CF1"/>
    <w:rsid w:val="00ED24AA"/>
    <w:rsid w:val="00ED2853"/>
    <w:rsid w:val="00ED2AB9"/>
    <w:rsid w:val="00ED2CD5"/>
    <w:rsid w:val="00ED346F"/>
    <w:rsid w:val="00ED3D5B"/>
    <w:rsid w:val="00ED4745"/>
    <w:rsid w:val="00ED4C99"/>
    <w:rsid w:val="00ED5296"/>
    <w:rsid w:val="00ED5D06"/>
    <w:rsid w:val="00ED5E0E"/>
    <w:rsid w:val="00ED5E2F"/>
    <w:rsid w:val="00ED6E1D"/>
    <w:rsid w:val="00ED757B"/>
    <w:rsid w:val="00ED75E8"/>
    <w:rsid w:val="00EE0065"/>
    <w:rsid w:val="00EE026F"/>
    <w:rsid w:val="00EE050C"/>
    <w:rsid w:val="00EE0860"/>
    <w:rsid w:val="00EE0C54"/>
    <w:rsid w:val="00EE0FDB"/>
    <w:rsid w:val="00EE124C"/>
    <w:rsid w:val="00EE15EF"/>
    <w:rsid w:val="00EE261E"/>
    <w:rsid w:val="00EE265F"/>
    <w:rsid w:val="00EE3149"/>
    <w:rsid w:val="00EE3374"/>
    <w:rsid w:val="00EE3D0C"/>
    <w:rsid w:val="00EE4D6D"/>
    <w:rsid w:val="00EE5129"/>
    <w:rsid w:val="00EE5264"/>
    <w:rsid w:val="00EE560D"/>
    <w:rsid w:val="00EE5755"/>
    <w:rsid w:val="00EE59F6"/>
    <w:rsid w:val="00EE5B66"/>
    <w:rsid w:val="00EE623D"/>
    <w:rsid w:val="00EE6574"/>
    <w:rsid w:val="00EE670A"/>
    <w:rsid w:val="00EE6BE1"/>
    <w:rsid w:val="00EE78BC"/>
    <w:rsid w:val="00EE79BA"/>
    <w:rsid w:val="00EF0053"/>
    <w:rsid w:val="00EF0929"/>
    <w:rsid w:val="00EF0FBC"/>
    <w:rsid w:val="00EF1B93"/>
    <w:rsid w:val="00EF35BD"/>
    <w:rsid w:val="00EF4001"/>
    <w:rsid w:val="00EF4039"/>
    <w:rsid w:val="00EF4336"/>
    <w:rsid w:val="00EF4A78"/>
    <w:rsid w:val="00EF50D9"/>
    <w:rsid w:val="00EF5373"/>
    <w:rsid w:val="00EF586E"/>
    <w:rsid w:val="00EF5B0E"/>
    <w:rsid w:val="00EF71F2"/>
    <w:rsid w:val="00EF7EB3"/>
    <w:rsid w:val="00EF7F5E"/>
    <w:rsid w:val="00F00942"/>
    <w:rsid w:val="00F014E5"/>
    <w:rsid w:val="00F0258E"/>
    <w:rsid w:val="00F0269A"/>
    <w:rsid w:val="00F02DB4"/>
    <w:rsid w:val="00F033BA"/>
    <w:rsid w:val="00F03482"/>
    <w:rsid w:val="00F04804"/>
    <w:rsid w:val="00F04934"/>
    <w:rsid w:val="00F0510A"/>
    <w:rsid w:val="00F05667"/>
    <w:rsid w:val="00F05C66"/>
    <w:rsid w:val="00F05DA3"/>
    <w:rsid w:val="00F05F08"/>
    <w:rsid w:val="00F0642B"/>
    <w:rsid w:val="00F068C0"/>
    <w:rsid w:val="00F07142"/>
    <w:rsid w:val="00F07421"/>
    <w:rsid w:val="00F100C7"/>
    <w:rsid w:val="00F10108"/>
    <w:rsid w:val="00F108D9"/>
    <w:rsid w:val="00F10BA6"/>
    <w:rsid w:val="00F11429"/>
    <w:rsid w:val="00F11604"/>
    <w:rsid w:val="00F11725"/>
    <w:rsid w:val="00F12518"/>
    <w:rsid w:val="00F12764"/>
    <w:rsid w:val="00F133BB"/>
    <w:rsid w:val="00F13751"/>
    <w:rsid w:val="00F13AAE"/>
    <w:rsid w:val="00F13F30"/>
    <w:rsid w:val="00F13F8D"/>
    <w:rsid w:val="00F14019"/>
    <w:rsid w:val="00F141C5"/>
    <w:rsid w:val="00F14755"/>
    <w:rsid w:val="00F147ED"/>
    <w:rsid w:val="00F148EB"/>
    <w:rsid w:val="00F14D00"/>
    <w:rsid w:val="00F15355"/>
    <w:rsid w:val="00F15B27"/>
    <w:rsid w:val="00F15C0C"/>
    <w:rsid w:val="00F15DD0"/>
    <w:rsid w:val="00F170A0"/>
    <w:rsid w:val="00F1783B"/>
    <w:rsid w:val="00F17A34"/>
    <w:rsid w:val="00F17DC8"/>
    <w:rsid w:val="00F2002F"/>
    <w:rsid w:val="00F20479"/>
    <w:rsid w:val="00F21729"/>
    <w:rsid w:val="00F21DEA"/>
    <w:rsid w:val="00F222EF"/>
    <w:rsid w:val="00F230E4"/>
    <w:rsid w:val="00F23185"/>
    <w:rsid w:val="00F23AA5"/>
    <w:rsid w:val="00F23AED"/>
    <w:rsid w:val="00F23F6E"/>
    <w:rsid w:val="00F24070"/>
    <w:rsid w:val="00F247DA"/>
    <w:rsid w:val="00F247DC"/>
    <w:rsid w:val="00F24D15"/>
    <w:rsid w:val="00F250B8"/>
    <w:rsid w:val="00F255ED"/>
    <w:rsid w:val="00F25793"/>
    <w:rsid w:val="00F27045"/>
    <w:rsid w:val="00F27202"/>
    <w:rsid w:val="00F279B4"/>
    <w:rsid w:val="00F3021D"/>
    <w:rsid w:val="00F303CC"/>
    <w:rsid w:val="00F30656"/>
    <w:rsid w:val="00F30788"/>
    <w:rsid w:val="00F309A2"/>
    <w:rsid w:val="00F30AE3"/>
    <w:rsid w:val="00F30B7A"/>
    <w:rsid w:val="00F30E11"/>
    <w:rsid w:val="00F31311"/>
    <w:rsid w:val="00F316D8"/>
    <w:rsid w:val="00F3191F"/>
    <w:rsid w:val="00F3236E"/>
    <w:rsid w:val="00F329D8"/>
    <w:rsid w:val="00F32CF5"/>
    <w:rsid w:val="00F32D42"/>
    <w:rsid w:val="00F33AB3"/>
    <w:rsid w:val="00F34615"/>
    <w:rsid w:val="00F351EC"/>
    <w:rsid w:val="00F36307"/>
    <w:rsid w:val="00F36746"/>
    <w:rsid w:val="00F36AA8"/>
    <w:rsid w:val="00F370FB"/>
    <w:rsid w:val="00F371D8"/>
    <w:rsid w:val="00F371E1"/>
    <w:rsid w:val="00F37FB4"/>
    <w:rsid w:val="00F40825"/>
    <w:rsid w:val="00F413CD"/>
    <w:rsid w:val="00F4192E"/>
    <w:rsid w:val="00F41B4B"/>
    <w:rsid w:val="00F42171"/>
    <w:rsid w:val="00F42C00"/>
    <w:rsid w:val="00F4347A"/>
    <w:rsid w:val="00F4366B"/>
    <w:rsid w:val="00F443AB"/>
    <w:rsid w:val="00F44544"/>
    <w:rsid w:val="00F44ED2"/>
    <w:rsid w:val="00F454AA"/>
    <w:rsid w:val="00F45750"/>
    <w:rsid w:val="00F469B5"/>
    <w:rsid w:val="00F50134"/>
    <w:rsid w:val="00F5060D"/>
    <w:rsid w:val="00F5097A"/>
    <w:rsid w:val="00F50D96"/>
    <w:rsid w:val="00F5355C"/>
    <w:rsid w:val="00F536B4"/>
    <w:rsid w:val="00F538CC"/>
    <w:rsid w:val="00F539E1"/>
    <w:rsid w:val="00F53AEA"/>
    <w:rsid w:val="00F53BC0"/>
    <w:rsid w:val="00F53C5D"/>
    <w:rsid w:val="00F53D46"/>
    <w:rsid w:val="00F53DC8"/>
    <w:rsid w:val="00F550A3"/>
    <w:rsid w:val="00F5527A"/>
    <w:rsid w:val="00F563F4"/>
    <w:rsid w:val="00F564EC"/>
    <w:rsid w:val="00F56D23"/>
    <w:rsid w:val="00F5719C"/>
    <w:rsid w:val="00F57655"/>
    <w:rsid w:val="00F578C0"/>
    <w:rsid w:val="00F57B75"/>
    <w:rsid w:val="00F60E19"/>
    <w:rsid w:val="00F60F62"/>
    <w:rsid w:val="00F61190"/>
    <w:rsid w:val="00F61913"/>
    <w:rsid w:val="00F6278D"/>
    <w:rsid w:val="00F62A85"/>
    <w:rsid w:val="00F62C6B"/>
    <w:rsid w:val="00F62F79"/>
    <w:rsid w:val="00F63492"/>
    <w:rsid w:val="00F634C2"/>
    <w:rsid w:val="00F637D9"/>
    <w:rsid w:val="00F63B3A"/>
    <w:rsid w:val="00F640BC"/>
    <w:rsid w:val="00F646D4"/>
    <w:rsid w:val="00F6496C"/>
    <w:rsid w:val="00F64989"/>
    <w:rsid w:val="00F64DBE"/>
    <w:rsid w:val="00F64F51"/>
    <w:rsid w:val="00F65483"/>
    <w:rsid w:val="00F65686"/>
    <w:rsid w:val="00F65828"/>
    <w:rsid w:val="00F66630"/>
    <w:rsid w:val="00F6681C"/>
    <w:rsid w:val="00F6717B"/>
    <w:rsid w:val="00F6731D"/>
    <w:rsid w:val="00F67353"/>
    <w:rsid w:val="00F676D7"/>
    <w:rsid w:val="00F67C83"/>
    <w:rsid w:val="00F70B6C"/>
    <w:rsid w:val="00F71C18"/>
    <w:rsid w:val="00F720E2"/>
    <w:rsid w:val="00F724E5"/>
    <w:rsid w:val="00F749D1"/>
    <w:rsid w:val="00F74A44"/>
    <w:rsid w:val="00F7631B"/>
    <w:rsid w:val="00F7730F"/>
    <w:rsid w:val="00F7750B"/>
    <w:rsid w:val="00F77ACA"/>
    <w:rsid w:val="00F77D8B"/>
    <w:rsid w:val="00F812E0"/>
    <w:rsid w:val="00F81406"/>
    <w:rsid w:val="00F81C83"/>
    <w:rsid w:val="00F81FD4"/>
    <w:rsid w:val="00F8232D"/>
    <w:rsid w:val="00F82875"/>
    <w:rsid w:val="00F82B08"/>
    <w:rsid w:val="00F82E32"/>
    <w:rsid w:val="00F833BF"/>
    <w:rsid w:val="00F84278"/>
    <w:rsid w:val="00F848E4"/>
    <w:rsid w:val="00F85132"/>
    <w:rsid w:val="00F855A6"/>
    <w:rsid w:val="00F86F8C"/>
    <w:rsid w:val="00F87462"/>
    <w:rsid w:val="00F8763F"/>
    <w:rsid w:val="00F90363"/>
    <w:rsid w:val="00F914AD"/>
    <w:rsid w:val="00F91ADF"/>
    <w:rsid w:val="00F91C81"/>
    <w:rsid w:val="00F91D36"/>
    <w:rsid w:val="00F91F3B"/>
    <w:rsid w:val="00F91FB4"/>
    <w:rsid w:val="00F93572"/>
    <w:rsid w:val="00F93B83"/>
    <w:rsid w:val="00F94D5C"/>
    <w:rsid w:val="00F94E13"/>
    <w:rsid w:val="00F94E30"/>
    <w:rsid w:val="00F94EA7"/>
    <w:rsid w:val="00F95A32"/>
    <w:rsid w:val="00F95DF5"/>
    <w:rsid w:val="00F9660F"/>
    <w:rsid w:val="00F96CF7"/>
    <w:rsid w:val="00F9703A"/>
    <w:rsid w:val="00F976B1"/>
    <w:rsid w:val="00F979B9"/>
    <w:rsid w:val="00F97E8B"/>
    <w:rsid w:val="00FA0089"/>
    <w:rsid w:val="00FA0613"/>
    <w:rsid w:val="00FA06AE"/>
    <w:rsid w:val="00FA0CA2"/>
    <w:rsid w:val="00FA1200"/>
    <w:rsid w:val="00FA1937"/>
    <w:rsid w:val="00FA28C9"/>
    <w:rsid w:val="00FA3000"/>
    <w:rsid w:val="00FA34EF"/>
    <w:rsid w:val="00FA3B63"/>
    <w:rsid w:val="00FA3BC5"/>
    <w:rsid w:val="00FA3BFC"/>
    <w:rsid w:val="00FA3D82"/>
    <w:rsid w:val="00FA4CCD"/>
    <w:rsid w:val="00FA5079"/>
    <w:rsid w:val="00FA50D1"/>
    <w:rsid w:val="00FA63F1"/>
    <w:rsid w:val="00FA7222"/>
    <w:rsid w:val="00FA7225"/>
    <w:rsid w:val="00FA7675"/>
    <w:rsid w:val="00FA7C7D"/>
    <w:rsid w:val="00FB11DB"/>
    <w:rsid w:val="00FB18DC"/>
    <w:rsid w:val="00FB1C49"/>
    <w:rsid w:val="00FB1D86"/>
    <w:rsid w:val="00FB3319"/>
    <w:rsid w:val="00FB3E10"/>
    <w:rsid w:val="00FB4931"/>
    <w:rsid w:val="00FB540B"/>
    <w:rsid w:val="00FB5773"/>
    <w:rsid w:val="00FB5B2D"/>
    <w:rsid w:val="00FB68D4"/>
    <w:rsid w:val="00FB6E17"/>
    <w:rsid w:val="00FB6EAD"/>
    <w:rsid w:val="00FB763E"/>
    <w:rsid w:val="00FC0048"/>
    <w:rsid w:val="00FC01AB"/>
    <w:rsid w:val="00FC04D2"/>
    <w:rsid w:val="00FC09BB"/>
    <w:rsid w:val="00FC1286"/>
    <w:rsid w:val="00FC1AE1"/>
    <w:rsid w:val="00FC1CB7"/>
    <w:rsid w:val="00FC239E"/>
    <w:rsid w:val="00FC30E7"/>
    <w:rsid w:val="00FC319E"/>
    <w:rsid w:val="00FC333D"/>
    <w:rsid w:val="00FC36DD"/>
    <w:rsid w:val="00FC40AC"/>
    <w:rsid w:val="00FC41CF"/>
    <w:rsid w:val="00FC4AC1"/>
    <w:rsid w:val="00FC4B25"/>
    <w:rsid w:val="00FC5280"/>
    <w:rsid w:val="00FC5ED7"/>
    <w:rsid w:val="00FC69BF"/>
    <w:rsid w:val="00FC6AB7"/>
    <w:rsid w:val="00FC6C07"/>
    <w:rsid w:val="00FC7212"/>
    <w:rsid w:val="00FC7AB4"/>
    <w:rsid w:val="00FC7E7C"/>
    <w:rsid w:val="00FD03BB"/>
    <w:rsid w:val="00FD0633"/>
    <w:rsid w:val="00FD087F"/>
    <w:rsid w:val="00FD196C"/>
    <w:rsid w:val="00FD1BAB"/>
    <w:rsid w:val="00FD1D84"/>
    <w:rsid w:val="00FD2157"/>
    <w:rsid w:val="00FD298B"/>
    <w:rsid w:val="00FD2B11"/>
    <w:rsid w:val="00FD3287"/>
    <w:rsid w:val="00FD3A26"/>
    <w:rsid w:val="00FD3B6B"/>
    <w:rsid w:val="00FD3CC5"/>
    <w:rsid w:val="00FD4390"/>
    <w:rsid w:val="00FD561B"/>
    <w:rsid w:val="00FD654D"/>
    <w:rsid w:val="00FD7645"/>
    <w:rsid w:val="00FE0250"/>
    <w:rsid w:val="00FE03C1"/>
    <w:rsid w:val="00FE03D4"/>
    <w:rsid w:val="00FE05C5"/>
    <w:rsid w:val="00FE0807"/>
    <w:rsid w:val="00FE10A8"/>
    <w:rsid w:val="00FE11F0"/>
    <w:rsid w:val="00FE15D3"/>
    <w:rsid w:val="00FE19E7"/>
    <w:rsid w:val="00FE3109"/>
    <w:rsid w:val="00FE39B8"/>
    <w:rsid w:val="00FE3D9F"/>
    <w:rsid w:val="00FE5FF3"/>
    <w:rsid w:val="00FE702F"/>
    <w:rsid w:val="00FE7A73"/>
    <w:rsid w:val="00FF002D"/>
    <w:rsid w:val="00FF03EF"/>
    <w:rsid w:val="00FF1506"/>
    <w:rsid w:val="00FF1CC2"/>
    <w:rsid w:val="00FF1F2D"/>
    <w:rsid w:val="00FF2004"/>
    <w:rsid w:val="00FF2516"/>
    <w:rsid w:val="00FF30B4"/>
    <w:rsid w:val="00FF30D5"/>
    <w:rsid w:val="00FF3139"/>
    <w:rsid w:val="00FF3BF9"/>
    <w:rsid w:val="00FF4E7A"/>
    <w:rsid w:val="00FF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BA511"/>
  <w15:chartTrackingRefBased/>
  <w15:docId w15:val="{3DD6E03F-9ABE-5B47-ACCC-1F6D5011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15F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93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B9247A"/>
    <w:pPr>
      <w:tabs>
        <w:tab w:val="center" w:pos="4680"/>
        <w:tab w:val="right" w:pos="9360"/>
      </w:tabs>
    </w:pPr>
  </w:style>
  <w:style w:type="character" w:customStyle="1" w:styleId="HeaderChar">
    <w:name w:val="Header Char"/>
    <w:basedOn w:val="DefaultParagraphFont"/>
    <w:link w:val="Header"/>
    <w:uiPriority w:val="99"/>
    <w:rsid w:val="00B9247A"/>
  </w:style>
  <w:style w:type="paragraph" w:styleId="Footer">
    <w:name w:val="footer"/>
    <w:basedOn w:val="Normal"/>
    <w:link w:val="FooterChar"/>
    <w:uiPriority w:val="99"/>
    <w:unhideWhenUsed/>
    <w:rsid w:val="00B9247A"/>
    <w:pPr>
      <w:tabs>
        <w:tab w:val="center" w:pos="4680"/>
        <w:tab w:val="right" w:pos="9360"/>
      </w:tabs>
    </w:pPr>
  </w:style>
  <w:style w:type="character" w:customStyle="1" w:styleId="FooterChar">
    <w:name w:val="Footer Char"/>
    <w:basedOn w:val="DefaultParagraphFont"/>
    <w:link w:val="Footer"/>
    <w:uiPriority w:val="99"/>
    <w:rsid w:val="00B9247A"/>
  </w:style>
  <w:style w:type="table" w:styleId="TableGrid">
    <w:name w:val="Table Grid"/>
    <w:basedOn w:val="TableNormal"/>
    <w:uiPriority w:val="39"/>
    <w:rsid w:val="000A2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B15F4"/>
    <w:rPr>
      <w:rFonts w:ascii="Times New Roman" w:eastAsia="Times New Roman" w:hAnsi="Times New Roman" w:cs="Times New Roman"/>
      <w:b/>
      <w:bCs/>
      <w:sz w:val="27"/>
      <w:szCs w:val="27"/>
      <w:lang w:eastAsia="en-GB"/>
    </w:rPr>
  </w:style>
  <w:style w:type="character" w:customStyle="1" w:styleId="go">
    <w:name w:val="go"/>
    <w:basedOn w:val="DefaultParagraphFont"/>
    <w:rsid w:val="00DB15F4"/>
  </w:style>
  <w:style w:type="paragraph" w:styleId="BodyText">
    <w:name w:val="Body Text"/>
    <w:basedOn w:val="Normal"/>
    <w:link w:val="BodyTextChar"/>
    <w:rsid w:val="00C609B4"/>
    <w:pPr>
      <w:suppressAutoHyphens/>
      <w:spacing w:after="120"/>
    </w:pPr>
    <w:rPr>
      <w:rFonts w:ascii="Times New Roman" w:eastAsia="Times New Roman" w:hAnsi="Times New Roman" w:cs="Times New Roman"/>
      <w:szCs w:val="20"/>
      <w:lang w:eastAsia="ar-SA"/>
    </w:rPr>
  </w:style>
  <w:style w:type="character" w:customStyle="1" w:styleId="BodyTextChar">
    <w:name w:val="Body Text Char"/>
    <w:basedOn w:val="DefaultParagraphFont"/>
    <w:link w:val="BodyText"/>
    <w:rsid w:val="00C609B4"/>
    <w:rPr>
      <w:rFonts w:ascii="Times New Roman" w:eastAsia="Times New Roman" w:hAnsi="Times New Roman" w:cs="Times New Roman"/>
      <w:szCs w:val="20"/>
      <w:lang w:eastAsia="ar-SA"/>
    </w:rPr>
  </w:style>
  <w:style w:type="paragraph" w:styleId="ListParagraph">
    <w:name w:val="List Paragraph"/>
    <w:basedOn w:val="Normal"/>
    <w:uiPriority w:val="34"/>
    <w:qFormat/>
    <w:rsid w:val="00C609B4"/>
    <w:pPr>
      <w:suppressAutoHyphens/>
      <w:ind w:left="720"/>
    </w:pPr>
    <w:rPr>
      <w:rFonts w:ascii="Times New Roman" w:eastAsia="Times New Roman" w:hAnsi="Times New Roman" w:cs="Times New Roman"/>
      <w:szCs w:val="20"/>
      <w:lang w:eastAsia="ar-SA"/>
    </w:rPr>
  </w:style>
  <w:style w:type="character" w:customStyle="1" w:styleId="WW8Num20z0">
    <w:name w:val="WW8Num20z0"/>
    <w:rsid w:val="00313F6A"/>
    <w:rPr>
      <w:b/>
    </w:rPr>
  </w:style>
  <w:style w:type="paragraph" w:styleId="PlainText">
    <w:name w:val="Plain Text"/>
    <w:basedOn w:val="Normal"/>
    <w:link w:val="PlainTextChar"/>
    <w:uiPriority w:val="99"/>
    <w:unhideWhenUsed/>
    <w:rsid w:val="00313F6A"/>
    <w:rPr>
      <w:rFonts w:ascii="Calibri" w:eastAsia="Times New Roman" w:hAnsi="Calibri" w:cs="Times New Roman"/>
      <w:kern w:val="2"/>
      <w:sz w:val="22"/>
      <w:szCs w:val="21"/>
    </w:rPr>
  </w:style>
  <w:style w:type="character" w:customStyle="1" w:styleId="PlainTextChar">
    <w:name w:val="Plain Text Char"/>
    <w:basedOn w:val="DefaultParagraphFont"/>
    <w:link w:val="PlainText"/>
    <w:uiPriority w:val="99"/>
    <w:rsid w:val="00313F6A"/>
    <w:rPr>
      <w:rFonts w:ascii="Calibri" w:eastAsia="Times New Roman" w:hAnsi="Calibri" w:cs="Times New Roman"/>
      <w:kern w:val="2"/>
      <w:sz w:val="22"/>
      <w:szCs w:val="21"/>
    </w:rPr>
  </w:style>
  <w:style w:type="character" w:styleId="Hyperlink">
    <w:name w:val="Hyperlink"/>
    <w:rsid w:val="00F44ED2"/>
    <w:rPr>
      <w:color w:val="0000FF"/>
      <w:u w:val="single"/>
    </w:rPr>
  </w:style>
  <w:style w:type="character" w:styleId="Strong">
    <w:name w:val="Strong"/>
    <w:uiPriority w:val="22"/>
    <w:qFormat/>
    <w:rsid w:val="00F44ED2"/>
    <w:rPr>
      <w:b/>
      <w:bCs/>
    </w:rPr>
  </w:style>
  <w:style w:type="character" w:styleId="UnresolvedMention">
    <w:name w:val="Unresolved Mention"/>
    <w:basedOn w:val="DefaultParagraphFont"/>
    <w:uiPriority w:val="99"/>
    <w:semiHidden/>
    <w:unhideWhenUsed/>
    <w:rsid w:val="00253CC4"/>
    <w:rPr>
      <w:color w:val="605E5C"/>
      <w:shd w:val="clear" w:color="auto" w:fill="E1DFDD"/>
    </w:rPr>
  </w:style>
  <w:style w:type="paragraph" w:customStyle="1" w:styleId="Normal1">
    <w:name w:val="Normal1"/>
    <w:rsid w:val="002E1D79"/>
    <w:pPr>
      <w:suppressAutoHyphens/>
      <w:spacing w:line="100" w:lineRule="atLeast"/>
      <w:textAlignment w:val="baseline"/>
    </w:pPr>
    <w:rPr>
      <w:rFonts w:ascii="Verdana" w:eastAsia="Times New Roman"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19">
      <w:bodyDiv w:val="1"/>
      <w:marLeft w:val="0"/>
      <w:marRight w:val="0"/>
      <w:marTop w:val="0"/>
      <w:marBottom w:val="0"/>
      <w:divBdr>
        <w:top w:val="none" w:sz="0" w:space="0" w:color="auto"/>
        <w:left w:val="none" w:sz="0" w:space="0" w:color="auto"/>
        <w:bottom w:val="none" w:sz="0" w:space="0" w:color="auto"/>
        <w:right w:val="none" w:sz="0" w:space="0" w:color="auto"/>
      </w:divBdr>
    </w:div>
    <w:div w:id="44378515">
      <w:bodyDiv w:val="1"/>
      <w:marLeft w:val="0"/>
      <w:marRight w:val="0"/>
      <w:marTop w:val="0"/>
      <w:marBottom w:val="0"/>
      <w:divBdr>
        <w:top w:val="none" w:sz="0" w:space="0" w:color="auto"/>
        <w:left w:val="none" w:sz="0" w:space="0" w:color="auto"/>
        <w:bottom w:val="none" w:sz="0" w:space="0" w:color="auto"/>
        <w:right w:val="none" w:sz="0" w:space="0" w:color="auto"/>
      </w:divBdr>
    </w:div>
    <w:div w:id="93013147">
      <w:bodyDiv w:val="1"/>
      <w:marLeft w:val="0"/>
      <w:marRight w:val="0"/>
      <w:marTop w:val="0"/>
      <w:marBottom w:val="0"/>
      <w:divBdr>
        <w:top w:val="none" w:sz="0" w:space="0" w:color="auto"/>
        <w:left w:val="none" w:sz="0" w:space="0" w:color="auto"/>
        <w:bottom w:val="none" w:sz="0" w:space="0" w:color="auto"/>
        <w:right w:val="none" w:sz="0" w:space="0" w:color="auto"/>
      </w:divBdr>
    </w:div>
    <w:div w:id="96096092">
      <w:bodyDiv w:val="1"/>
      <w:marLeft w:val="0"/>
      <w:marRight w:val="0"/>
      <w:marTop w:val="0"/>
      <w:marBottom w:val="0"/>
      <w:divBdr>
        <w:top w:val="none" w:sz="0" w:space="0" w:color="auto"/>
        <w:left w:val="none" w:sz="0" w:space="0" w:color="auto"/>
        <w:bottom w:val="none" w:sz="0" w:space="0" w:color="auto"/>
        <w:right w:val="none" w:sz="0" w:space="0" w:color="auto"/>
      </w:divBdr>
    </w:div>
    <w:div w:id="118452115">
      <w:bodyDiv w:val="1"/>
      <w:marLeft w:val="0"/>
      <w:marRight w:val="0"/>
      <w:marTop w:val="0"/>
      <w:marBottom w:val="0"/>
      <w:divBdr>
        <w:top w:val="none" w:sz="0" w:space="0" w:color="auto"/>
        <w:left w:val="none" w:sz="0" w:space="0" w:color="auto"/>
        <w:bottom w:val="none" w:sz="0" w:space="0" w:color="auto"/>
        <w:right w:val="none" w:sz="0" w:space="0" w:color="auto"/>
      </w:divBdr>
      <w:divsChild>
        <w:div w:id="1717201227">
          <w:marLeft w:val="0"/>
          <w:marRight w:val="0"/>
          <w:marTop w:val="0"/>
          <w:marBottom w:val="0"/>
          <w:divBdr>
            <w:top w:val="none" w:sz="0" w:space="0" w:color="auto"/>
            <w:left w:val="none" w:sz="0" w:space="0" w:color="auto"/>
            <w:bottom w:val="none" w:sz="0" w:space="0" w:color="auto"/>
            <w:right w:val="none" w:sz="0" w:space="0" w:color="auto"/>
          </w:divBdr>
          <w:divsChild>
            <w:div w:id="535654587">
              <w:marLeft w:val="0"/>
              <w:marRight w:val="0"/>
              <w:marTop w:val="0"/>
              <w:marBottom w:val="0"/>
              <w:divBdr>
                <w:top w:val="none" w:sz="0" w:space="0" w:color="auto"/>
                <w:left w:val="none" w:sz="0" w:space="0" w:color="auto"/>
                <w:bottom w:val="none" w:sz="0" w:space="0" w:color="auto"/>
                <w:right w:val="none" w:sz="0" w:space="0" w:color="auto"/>
              </w:divBdr>
              <w:divsChild>
                <w:div w:id="1580483429">
                  <w:marLeft w:val="0"/>
                  <w:marRight w:val="0"/>
                  <w:marTop w:val="0"/>
                  <w:marBottom w:val="0"/>
                  <w:divBdr>
                    <w:top w:val="none" w:sz="0" w:space="0" w:color="auto"/>
                    <w:left w:val="none" w:sz="0" w:space="0" w:color="auto"/>
                    <w:bottom w:val="none" w:sz="0" w:space="0" w:color="auto"/>
                    <w:right w:val="none" w:sz="0" w:space="0" w:color="auto"/>
                  </w:divBdr>
                  <w:divsChild>
                    <w:div w:id="17567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0154">
      <w:bodyDiv w:val="1"/>
      <w:marLeft w:val="0"/>
      <w:marRight w:val="0"/>
      <w:marTop w:val="0"/>
      <w:marBottom w:val="0"/>
      <w:divBdr>
        <w:top w:val="none" w:sz="0" w:space="0" w:color="auto"/>
        <w:left w:val="none" w:sz="0" w:space="0" w:color="auto"/>
        <w:bottom w:val="none" w:sz="0" w:space="0" w:color="auto"/>
        <w:right w:val="none" w:sz="0" w:space="0" w:color="auto"/>
      </w:divBdr>
    </w:div>
    <w:div w:id="241329712">
      <w:bodyDiv w:val="1"/>
      <w:marLeft w:val="0"/>
      <w:marRight w:val="0"/>
      <w:marTop w:val="0"/>
      <w:marBottom w:val="0"/>
      <w:divBdr>
        <w:top w:val="none" w:sz="0" w:space="0" w:color="auto"/>
        <w:left w:val="none" w:sz="0" w:space="0" w:color="auto"/>
        <w:bottom w:val="none" w:sz="0" w:space="0" w:color="auto"/>
        <w:right w:val="none" w:sz="0" w:space="0" w:color="auto"/>
      </w:divBdr>
    </w:div>
    <w:div w:id="253899029">
      <w:bodyDiv w:val="1"/>
      <w:marLeft w:val="0"/>
      <w:marRight w:val="0"/>
      <w:marTop w:val="0"/>
      <w:marBottom w:val="0"/>
      <w:divBdr>
        <w:top w:val="none" w:sz="0" w:space="0" w:color="auto"/>
        <w:left w:val="none" w:sz="0" w:space="0" w:color="auto"/>
        <w:bottom w:val="none" w:sz="0" w:space="0" w:color="auto"/>
        <w:right w:val="none" w:sz="0" w:space="0" w:color="auto"/>
      </w:divBdr>
    </w:div>
    <w:div w:id="261573024">
      <w:bodyDiv w:val="1"/>
      <w:marLeft w:val="0"/>
      <w:marRight w:val="0"/>
      <w:marTop w:val="0"/>
      <w:marBottom w:val="0"/>
      <w:divBdr>
        <w:top w:val="none" w:sz="0" w:space="0" w:color="auto"/>
        <w:left w:val="none" w:sz="0" w:space="0" w:color="auto"/>
        <w:bottom w:val="none" w:sz="0" w:space="0" w:color="auto"/>
        <w:right w:val="none" w:sz="0" w:space="0" w:color="auto"/>
      </w:divBdr>
    </w:div>
    <w:div w:id="298192261">
      <w:bodyDiv w:val="1"/>
      <w:marLeft w:val="0"/>
      <w:marRight w:val="0"/>
      <w:marTop w:val="0"/>
      <w:marBottom w:val="0"/>
      <w:divBdr>
        <w:top w:val="none" w:sz="0" w:space="0" w:color="auto"/>
        <w:left w:val="none" w:sz="0" w:space="0" w:color="auto"/>
        <w:bottom w:val="none" w:sz="0" w:space="0" w:color="auto"/>
        <w:right w:val="none" w:sz="0" w:space="0" w:color="auto"/>
      </w:divBdr>
      <w:divsChild>
        <w:div w:id="415203217">
          <w:marLeft w:val="0"/>
          <w:marRight w:val="0"/>
          <w:marTop w:val="0"/>
          <w:marBottom w:val="0"/>
          <w:divBdr>
            <w:top w:val="none" w:sz="0" w:space="0" w:color="auto"/>
            <w:left w:val="none" w:sz="0" w:space="0" w:color="auto"/>
            <w:bottom w:val="none" w:sz="0" w:space="0" w:color="auto"/>
            <w:right w:val="none" w:sz="0" w:space="0" w:color="auto"/>
          </w:divBdr>
          <w:divsChild>
            <w:div w:id="592517326">
              <w:marLeft w:val="0"/>
              <w:marRight w:val="0"/>
              <w:marTop w:val="0"/>
              <w:marBottom w:val="0"/>
              <w:divBdr>
                <w:top w:val="none" w:sz="0" w:space="0" w:color="auto"/>
                <w:left w:val="none" w:sz="0" w:space="0" w:color="auto"/>
                <w:bottom w:val="none" w:sz="0" w:space="0" w:color="auto"/>
                <w:right w:val="none" w:sz="0" w:space="0" w:color="auto"/>
              </w:divBdr>
              <w:divsChild>
                <w:div w:id="997153919">
                  <w:marLeft w:val="0"/>
                  <w:marRight w:val="0"/>
                  <w:marTop w:val="0"/>
                  <w:marBottom w:val="0"/>
                  <w:divBdr>
                    <w:top w:val="none" w:sz="0" w:space="0" w:color="auto"/>
                    <w:left w:val="none" w:sz="0" w:space="0" w:color="auto"/>
                    <w:bottom w:val="none" w:sz="0" w:space="0" w:color="auto"/>
                    <w:right w:val="none" w:sz="0" w:space="0" w:color="auto"/>
                  </w:divBdr>
                  <w:divsChild>
                    <w:div w:id="870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629876">
      <w:bodyDiv w:val="1"/>
      <w:marLeft w:val="0"/>
      <w:marRight w:val="0"/>
      <w:marTop w:val="0"/>
      <w:marBottom w:val="0"/>
      <w:divBdr>
        <w:top w:val="none" w:sz="0" w:space="0" w:color="auto"/>
        <w:left w:val="none" w:sz="0" w:space="0" w:color="auto"/>
        <w:bottom w:val="none" w:sz="0" w:space="0" w:color="auto"/>
        <w:right w:val="none" w:sz="0" w:space="0" w:color="auto"/>
      </w:divBdr>
    </w:div>
    <w:div w:id="344333390">
      <w:bodyDiv w:val="1"/>
      <w:marLeft w:val="0"/>
      <w:marRight w:val="0"/>
      <w:marTop w:val="0"/>
      <w:marBottom w:val="0"/>
      <w:divBdr>
        <w:top w:val="none" w:sz="0" w:space="0" w:color="auto"/>
        <w:left w:val="none" w:sz="0" w:space="0" w:color="auto"/>
        <w:bottom w:val="none" w:sz="0" w:space="0" w:color="auto"/>
        <w:right w:val="none" w:sz="0" w:space="0" w:color="auto"/>
      </w:divBdr>
    </w:div>
    <w:div w:id="576939675">
      <w:bodyDiv w:val="1"/>
      <w:marLeft w:val="0"/>
      <w:marRight w:val="0"/>
      <w:marTop w:val="0"/>
      <w:marBottom w:val="0"/>
      <w:divBdr>
        <w:top w:val="none" w:sz="0" w:space="0" w:color="auto"/>
        <w:left w:val="none" w:sz="0" w:space="0" w:color="auto"/>
        <w:bottom w:val="none" w:sz="0" w:space="0" w:color="auto"/>
        <w:right w:val="none" w:sz="0" w:space="0" w:color="auto"/>
      </w:divBdr>
    </w:div>
    <w:div w:id="577834346">
      <w:bodyDiv w:val="1"/>
      <w:marLeft w:val="0"/>
      <w:marRight w:val="0"/>
      <w:marTop w:val="0"/>
      <w:marBottom w:val="0"/>
      <w:divBdr>
        <w:top w:val="none" w:sz="0" w:space="0" w:color="auto"/>
        <w:left w:val="none" w:sz="0" w:space="0" w:color="auto"/>
        <w:bottom w:val="none" w:sz="0" w:space="0" w:color="auto"/>
        <w:right w:val="none" w:sz="0" w:space="0" w:color="auto"/>
      </w:divBdr>
    </w:div>
    <w:div w:id="585001116">
      <w:bodyDiv w:val="1"/>
      <w:marLeft w:val="0"/>
      <w:marRight w:val="0"/>
      <w:marTop w:val="0"/>
      <w:marBottom w:val="0"/>
      <w:divBdr>
        <w:top w:val="none" w:sz="0" w:space="0" w:color="auto"/>
        <w:left w:val="none" w:sz="0" w:space="0" w:color="auto"/>
        <w:bottom w:val="none" w:sz="0" w:space="0" w:color="auto"/>
        <w:right w:val="none" w:sz="0" w:space="0" w:color="auto"/>
      </w:divBdr>
    </w:div>
    <w:div w:id="652180087">
      <w:bodyDiv w:val="1"/>
      <w:marLeft w:val="0"/>
      <w:marRight w:val="0"/>
      <w:marTop w:val="0"/>
      <w:marBottom w:val="0"/>
      <w:divBdr>
        <w:top w:val="none" w:sz="0" w:space="0" w:color="auto"/>
        <w:left w:val="none" w:sz="0" w:space="0" w:color="auto"/>
        <w:bottom w:val="none" w:sz="0" w:space="0" w:color="auto"/>
        <w:right w:val="none" w:sz="0" w:space="0" w:color="auto"/>
      </w:divBdr>
    </w:div>
    <w:div w:id="706294919">
      <w:bodyDiv w:val="1"/>
      <w:marLeft w:val="0"/>
      <w:marRight w:val="0"/>
      <w:marTop w:val="0"/>
      <w:marBottom w:val="0"/>
      <w:divBdr>
        <w:top w:val="none" w:sz="0" w:space="0" w:color="auto"/>
        <w:left w:val="none" w:sz="0" w:space="0" w:color="auto"/>
        <w:bottom w:val="none" w:sz="0" w:space="0" w:color="auto"/>
        <w:right w:val="none" w:sz="0" w:space="0" w:color="auto"/>
      </w:divBdr>
    </w:div>
    <w:div w:id="714350686">
      <w:bodyDiv w:val="1"/>
      <w:marLeft w:val="0"/>
      <w:marRight w:val="0"/>
      <w:marTop w:val="0"/>
      <w:marBottom w:val="0"/>
      <w:divBdr>
        <w:top w:val="none" w:sz="0" w:space="0" w:color="auto"/>
        <w:left w:val="none" w:sz="0" w:space="0" w:color="auto"/>
        <w:bottom w:val="none" w:sz="0" w:space="0" w:color="auto"/>
        <w:right w:val="none" w:sz="0" w:space="0" w:color="auto"/>
      </w:divBdr>
    </w:div>
    <w:div w:id="735010485">
      <w:bodyDiv w:val="1"/>
      <w:marLeft w:val="0"/>
      <w:marRight w:val="0"/>
      <w:marTop w:val="0"/>
      <w:marBottom w:val="0"/>
      <w:divBdr>
        <w:top w:val="none" w:sz="0" w:space="0" w:color="auto"/>
        <w:left w:val="none" w:sz="0" w:space="0" w:color="auto"/>
        <w:bottom w:val="none" w:sz="0" w:space="0" w:color="auto"/>
        <w:right w:val="none" w:sz="0" w:space="0" w:color="auto"/>
      </w:divBdr>
    </w:div>
    <w:div w:id="737820633">
      <w:bodyDiv w:val="1"/>
      <w:marLeft w:val="0"/>
      <w:marRight w:val="0"/>
      <w:marTop w:val="0"/>
      <w:marBottom w:val="0"/>
      <w:divBdr>
        <w:top w:val="none" w:sz="0" w:space="0" w:color="auto"/>
        <w:left w:val="none" w:sz="0" w:space="0" w:color="auto"/>
        <w:bottom w:val="none" w:sz="0" w:space="0" w:color="auto"/>
        <w:right w:val="none" w:sz="0" w:space="0" w:color="auto"/>
      </w:divBdr>
    </w:div>
    <w:div w:id="780566029">
      <w:bodyDiv w:val="1"/>
      <w:marLeft w:val="0"/>
      <w:marRight w:val="0"/>
      <w:marTop w:val="0"/>
      <w:marBottom w:val="0"/>
      <w:divBdr>
        <w:top w:val="none" w:sz="0" w:space="0" w:color="auto"/>
        <w:left w:val="none" w:sz="0" w:space="0" w:color="auto"/>
        <w:bottom w:val="none" w:sz="0" w:space="0" w:color="auto"/>
        <w:right w:val="none" w:sz="0" w:space="0" w:color="auto"/>
      </w:divBdr>
    </w:div>
    <w:div w:id="780732047">
      <w:bodyDiv w:val="1"/>
      <w:marLeft w:val="0"/>
      <w:marRight w:val="0"/>
      <w:marTop w:val="0"/>
      <w:marBottom w:val="0"/>
      <w:divBdr>
        <w:top w:val="none" w:sz="0" w:space="0" w:color="auto"/>
        <w:left w:val="none" w:sz="0" w:space="0" w:color="auto"/>
        <w:bottom w:val="none" w:sz="0" w:space="0" w:color="auto"/>
        <w:right w:val="none" w:sz="0" w:space="0" w:color="auto"/>
      </w:divBdr>
    </w:div>
    <w:div w:id="809908862">
      <w:bodyDiv w:val="1"/>
      <w:marLeft w:val="0"/>
      <w:marRight w:val="0"/>
      <w:marTop w:val="0"/>
      <w:marBottom w:val="0"/>
      <w:divBdr>
        <w:top w:val="none" w:sz="0" w:space="0" w:color="auto"/>
        <w:left w:val="none" w:sz="0" w:space="0" w:color="auto"/>
        <w:bottom w:val="none" w:sz="0" w:space="0" w:color="auto"/>
        <w:right w:val="none" w:sz="0" w:space="0" w:color="auto"/>
      </w:divBdr>
    </w:div>
    <w:div w:id="866874132">
      <w:bodyDiv w:val="1"/>
      <w:marLeft w:val="0"/>
      <w:marRight w:val="0"/>
      <w:marTop w:val="0"/>
      <w:marBottom w:val="0"/>
      <w:divBdr>
        <w:top w:val="none" w:sz="0" w:space="0" w:color="auto"/>
        <w:left w:val="none" w:sz="0" w:space="0" w:color="auto"/>
        <w:bottom w:val="none" w:sz="0" w:space="0" w:color="auto"/>
        <w:right w:val="none" w:sz="0" w:space="0" w:color="auto"/>
      </w:divBdr>
    </w:div>
    <w:div w:id="887759137">
      <w:bodyDiv w:val="1"/>
      <w:marLeft w:val="0"/>
      <w:marRight w:val="0"/>
      <w:marTop w:val="0"/>
      <w:marBottom w:val="0"/>
      <w:divBdr>
        <w:top w:val="none" w:sz="0" w:space="0" w:color="auto"/>
        <w:left w:val="none" w:sz="0" w:space="0" w:color="auto"/>
        <w:bottom w:val="none" w:sz="0" w:space="0" w:color="auto"/>
        <w:right w:val="none" w:sz="0" w:space="0" w:color="auto"/>
      </w:divBdr>
    </w:div>
    <w:div w:id="888342110">
      <w:bodyDiv w:val="1"/>
      <w:marLeft w:val="0"/>
      <w:marRight w:val="0"/>
      <w:marTop w:val="0"/>
      <w:marBottom w:val="0"/>
      <w:divBdr>
        <w:top w:val="none" w:sz="0" w:space="0" w:color="auto"/>
        <w:left w:val="none" w:sz="0" w:space="0" w:color="auto"/>
        <w:bottom w:val="none" w:sz="0" w:space="0" w:color="auto"/>
        <w:right w:val="none" w:sz="0" w:space="0" w:color="auto"/>
      </w:divBdr>
    </w:div>
    <w:div w:id="971056592">
      <w:bodyDiv w:val="1"/>
      <w:marLeft w:val="0"/>
      <w:marRight w:val="0"/>
      <w:marTop w:val="0"/>
      <w:marBottom w:val="0"/>
      <w:divBdr>
        <w:top w:val="none" w:sz="0" w:space="0" w:color="auto"/>
        <w:left w:val="none" w:sz="0" w:space="0" w:color="auto"/>
        <w:bottom w:val="none" w:sz="0" w:space="0" w:color="auto"/>
        <w:right w:val="none" w:sz="0" w:space="0" w:color="auto"/>
      </w:divBdr>
    </w:div>
    <w:div w:id="1077285309">
      <w:bodyDiv w:val="1"/>
      <w:marLeft w:val="0"/>
      <w:marRight w:val="0"/>
      <w:marTop w:val="0"/>
      <w:marBottom w:val="0"/>
      <w:divBdr>
        <w:top w:val="none" w:sz="0" w:space="0" w:color="auto"/>
        <w:left w:val="none" w:sz="0" w:space="0" w:color="auto"/>
        <w:bottom w:val="none" w:sz="0" w:space="0" w:color="auto"/>
        <w:right w:val="none" w:sz="0" w:space="0" w:color="auto"/>
      </w:divBdr>
      <w:divsChild>
        <w:div w:id="1112939921">
          <w:marLeft w:val="0"/>
          <w:marRight w:val="0"/>
          <w:marTop w:val="0"/>
          <w:marBottom w:val="0"/>
          <w:divBdr>
            <w:top w:val="none" w:sz="0" w:space="0" w:color="auto"/>
            <w:left w:val="none" w:sz="0" w:space="0" w:color="auto"/>
            <w:bottom w:val="none" w:sz="0" w:space="0" w:color="auto"/>
            <w:right w:val="none" w:sz="0" w:space="0" w:color="auto"/>
          </w:divBdr>
          <w:divsChild>
            <w:div w:id="818032281">
              <w:marLeft w:val="0"/>
              <w:marRight w:val="0"/>
              <w:marTop w:val="0"/>
              <w:marBottom w:val="0"/>
              <w:divBdr>
                <w:top w:val="none" w:sz="0" w:space="0" w:color="auto"/>
                <w:left w:val="none" w:sz="0" w:space="0" w:color="auto"/>
                <w:bottom w:val="none" w:sz="0" w:space="0" w:color="auto"/>
                <w:right w:val="none" w:sz="0" w:space="0" w:color="auto"/>
              </w:divBdr>
              <w:divsChild>
                <w:div w:id="1771512462">
                  <w:marLeft w:val="0"/>
                  <w:marRight w:val="0"/>
                  <w:marTop w:val="0"/>
                  <w:marBottom w:val="0"/>
                  <w:divBdr>
                    <w:top w:val="none" w:sz="0" w:space="0" w:color="auto"/>
                    <w:left w:val="none" w:sz="0" w:space="0" w:color="auto"/>
                    <w:bottom w:val="none" w:sz="0" w:space="0" w:color="auto"/>
                    <w:right w:val="none" w:sz="0" w:space="0" w:color="auto"/>
                  </w:divBdr>
                  <w:divsChild>
                    <w:div w:id="4043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645239">
          <w:marLeft w:val="0"/>
          <w:marRight w:val="0"/>
          <w:marTop w:val="0"/>
          <w:marBottom w:val="0"/>
          <w:divBdr>
            <w:top w:val="none" w:sz="0" w:space="0" w:color="auto"/>
            <w:left w:val="none" w:sz="0" w:space="0" w:color="auto"/>
            <w:bottom w:val="none" w:sz="0" w:space="0" w:color="auto"/>
            <w:right w:val="none" w:sz="0" w:space="0" w:color="auto"/>
          </w:divBdr>
          <w:divsChild>
            <w:div w:id="1472555565">
              <w:marLeft w:val="0"/>
              <w:marRight w:val="0"/>
              <w:marTop w:val="0"/>
              <w:marBottom w:val="0"/>
              <w:divBdr>
                <w:top w:val="none" w:sz="0" w:space="0" w:color="auto"/>
                <w:left w:val="none" w:sz="0" w:space="0" w:color="auto"/>
                <w:bottom w:val="none" w:sz="0" w:space="0" w:color="auto"/>
                <w:right w:val="none" w:sz="0" w:space="0" w:color="auto"/>
              </w:divBdr>
              <w:divsChild>
                <w:div w:id="2041931865">
                  <w:marLeft w:val="0"/>
                  <w:marRight w:val="0"/>
                  <w:marTop w:val="0"/>
                  <w:marBottom w:val="0"/>
                  <w:divBdr>
                    <w:top w:val="none" w:sz="0" w:space="0" w:color="auto"/>
                    <w:left w:val="none" w:sz="0" w:space="0" w:color="auto"/>
                    <w:bottom w:val="none" w:sz="0" w:space="0" w:color="auto"/>
                    <w:right w:val="none" w:sz="0" w:space="0" w:color="auto"/>
                  </w:divBdr>
                  <w:divsChild>
                    <w:div w:id="7777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6404">
          <w:marLeft w:val="0"/>
          <w:marRight w:val="0"/>
          <w:marTop w:val="0"/>
          <w:marBottom w:val="0"/>
          <w:divBdr>
            <w:top w:val="none" w:sz="0" w:space="0" w:color="auto"/>
            <w:left w:val="none" w:sz="0" w:space="0" w:color="auto"/>
            <w:bottom w:val="none" w:sz="0" w:space="0" w:color="auto"/>
            <w:right w:val="none" w:sz="0" w:space="0" w:color="auto"/>
          </w:divBdr>
          <w:divsChild>
            <w:div w:id="1256479520">
              <w:marLeft w:val="0"/>
              <w:marRight w:val="0"/>
              <w:marTop w:val="0"/>
              <w:marBottom w:val="0"/>
              <w:divBdr>
                <w:top w:val="none" w:sz="0" w:space="0" w:color="auto"/>
                <w:left w:val="none" w:sz="0" w:space="0" w:color="auto"/>
                <w:bottom w:val="none" w:sz="0" w:space="0" w:color="auto"/>
                <w:right w:val="none" w:sz="0" w:space="0" w:color="auto"/>
              </w:divBdr>
              <w:divsChild>
                <w:div w:id="1007248338">
                  <w:marLeft w:val="0"/>
                  <w:marRight w:val="0"/>
                  <w:marTop w:val="0"/>
                  <w:marBottom w:val="0"/>
                  <w:divBdr>
                    <w:top w:val="none" w:sz="0" w:space="0" w:color="auto"/>
                    <w:left w:val="none" w:sz="0" w:space="0" w:color="auto"/>
                    <w:bottom w:val="none" w:sz="0" w:space="0" w:color="auto"/>
                    <w:right w:val="none" w:sz="0" w:space="0" w:color="auto"/>
                  </w:divBdr>
                  <w:divsChild>
                    <w:div w:id="283537237">
                      <w:marLeft w:val="0"/>
                      <w:marRight w:val="0"/>
                      <w:marTop w:val="0"/>
                      <w:marBottom w:val="0"/>
                      <w:divBdr>
                        <w:top w:val="none" w:sz="0" w:space="0" w:color="auto"/>
                        <w:left w:val="none" w:sz="0" w:space="0" w:color="auto"/>
                        <w:bottom w:val="none" w:sz="0" w:space="0" w:color="auto"/>
                        <w:right w:val="none" w:sz="0" w:space="0" w:color="auto"/>
                      </w:divBdr>
                    </w:div>
                  </w:divsChild>
                </w:div>
                <w:div w:id="842935818">
                  <w:marLeft w:val="0"/>
                  <w:marRight w:val="0"/>
                  <w:marTop w:val="0"/>
                  <w:marBottom w:val="0"/>
                  <w:divBdr>
                    <w:top w:val="none" w:sz="0" w:space="0" w:color="auto"/>
                    <w:left w:val="none" w:sz="0" w:space="0" w:color="auto"/>
                    <w:bottom w:val="none" w:sz="0" w:space="0" w:color="auto"/>
                    <w:right w:val="none" w:sz="0" w:space="0" w:color="auto"/>
                  </w:divBdr>
                  <w:divsChild>
                    <w:div w:id="4195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8842">
      <w:bodyDiv w:val="1"/>
      <w:marLeft w:val="0"/>
      <w:marRight w:val="0"/>
      <w:marTop w:val="0"/>
      <w:marBottom w:val="0"/>
      <w:divBdr>
        <w:top w:val="none" w:sz="0" w:space="0" w:color="auto"/>
        <w:left w:val="none" w:sz="0" w:space="0" w:color="auto"/>
        <w:bottom w:val="none" w:sz="0" w:space="0" w:color="auto"/>
        <w:right w:val="none" w:sz="0" w:space="0" w:color="auto"/>
      </w:divBdr>
      <w:divsChild>
        <w:div w:id="1417287503">
          <w:marLeft w:val="0"/>
          <w:marRight w:val="0"/>
          <w:marTop w:val="0"/>
          <w:marBottom w:val="0"/>
          <w:divBdr>
            <w:top w:val="none" w:sz="0" w:space="0" w:color="auto"/>
            <w:left w:val="none" w:sz="0" w:space="0" w:color="auto"/>
            <w:bottom w:val="none" w:sz="0" w:space="0" w:color="auto"/>
            <w:right w:val="none" w:sz="0" w:space="0" w:color="auto"/>
          </w:divBdr>
          <w:divsChild>
            <w:div w:id="2079593949">
              <w:marLeft w:val="0"/>
              <w:marRight w:val="0"/>
              <w:marTop w:val="0"/>
              <w:marBottom w:val="0"/>
              <w:divBdr>
                <w:top w:val="none" w:sz="0" w:space="0" w:color="auto"/>
                <w:left w:val="none" w:sz="0" w:space="0" w:color="auto"/>
                <w:bottom w:val="none" w:sz="0" w:space="0" w:color="auto"/>
                <w:right w:val="none" w:sz="0" w:space="0" w:color="auto"/>
              </w:divBdr>
              <w:divsChild>
                <w:div w:id="805272818">
                  <w:marLeft w:val="0"/>
                  <w:marRight w:val="0"/>
                  <w:marTop w:val="0"/>
                  <w:marBottom w:val="0"/>
                  <w:divBdr>
                    <w:top w:val="none" w:sz="0" w:space="0" w:color="auto"/>
                    <w:left w:val="none" w:sz="0" w:space="0" w:color="auto"/>
                    <w:bottom w:val="none" w:sz="0" w:space="0" w:color="auto"/>
                    <w:right w:val="none" w:sz="0" w:space="0" w:color="auto"/>
                  </w:divBdr>
                  <w:divsChild>
                    <w:div w:id="7387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932091">
      <w:bodyDiv w:val="1"/>
      <w:marLeft w:val="0"/>
      <w:marRight w:val="0"/>
      <w:marTop w:val="0"/>
      <w:marBottom w:val="0"/>
      <w:divBdr>
        <w:top w:val="none" w:sz="0" w:space="0" w:color="auto"/>
        <w:left w:val="none" w:sz="0" w:space="0" w:color="auto"/>
        <w:bottom w:val="none" w:sz="0" w:space="0" w:color="auto"/>
        <w:right w:val="none" w:sz="0" w:space="0" w:color="auto"/>
      </w:divBdr>
    </w:div>
    <w:div w:id="1325157739">
      <w:bodyDiv w:val="1"/>
      <w:marLeft w:val="0"/>
      <w:marRight w:val="0"/>
      <w:marTop w:val="0"/>
      <w:marBottom w:val="0"/>
      <w:divBdr>
        <w:top w:val="none" w:sz="0" w:space="0" w:color="auto"/>
        <w:left w:val="none" w:sz="0" w:space="0" w:color="auto"/>
        <w:bottom w:val="none" w:sz="0" w:space="0" w:color="auto"/>
        <w:right w:val="none" w:sz="0" w:space="0" w:color="auto"/>
      </w:divBdr>
    </w:div>
    <w:div w:id="1436173816">
      <w:bodyDiv w:val="1"/>
      <w:marLeft w:val="0"/>
      <w:marRight w:val="0"/>
      <w:marTop w:val="0"/>
      <w:marBottom w:val="0"/>
      <w:divBdr>
        <w:top w:val="none" w:sz="0" w:space="0" w:color="auto"/>
        <w:left w:val="none" w:sz="0" w:space="0" w:color="auto"/>
        <w:bottom w:val="none" w:sz="0" w:space="0" w:color="auto"/>
        <w:right w:val="none" w:sz="0" w:space="0" w:color="auto"/>
      </w:divBdr>
    </w:div>
    <w:div w:id="1498570769">
      <w:bodyDiv w:val="1"/>
      <w:marLeft w:val="0"/>
      <w:marRight w:val="0"/>
      <w:marTop w:val="0"/>
      <w:marBottom w:val="0"/>
      <w:divBdr>
        <w:top w:val="none" w:sz="0" w:space="0" w:color="auto"/>
        <w:left w:val="none" w:sz="0" w:space="0" w:color="auto"/>
        <w:bottom w:val="none" w:sz="0" w:space="0" w:color="auto"/>
        <w:right w:val="none" w:sz="0" w:space="0" w:color="auto"/>
      </w:divBdr>
    </w:div>
    <w:div w:id="1525823644">
      <w:bodyDiv w:val="1"/>
      <w:marLeft w:val="0"/>
      <w:marRight w:val="0"/>
      <w:marTop w:val="0"/>
      <w:marBottom w:val="0"/>
      <w:divBdr>
        <w:top w:val="none" w:sz="0" w:space="0" w:color="auto"/>
        <w:left w:val="none" w:sz="0" w:space="0" w:color="auto"/>
        <w:bottom w:val="none" w:sz="0" w:space="0" w:color="auto"/>
        <w:right w:val="none" w:sz="0" w:space="0" w:color="auto"/>
      </w:divBdr>
      <w:divsChild>
        <w:div w:id="1750272550">
          <w:marLeft w:val="0"/>
          <w:marRight w:val="0"/>
          <w:marTop w:val="0"/>
          <w:marBottom w:val="0"/>
          <w:divBdr>
            <w:top w:val="none" w:sz="0" w:space="0" w:color="auto"/>
            <w:left w:val="none" w:sz="0" w:space="0" w:color="auto"/>
            <w:bottom w:val="none" w:sz="0" w:space="0" w:color="auto"/>
            <w:right w:val="none" w:sz="0" w:space="0" w:color="auto"/>
          </w:divBdr>
          <w:divsChild>
            <w:div w:id="1678115823">
              <w:marLeft w:val="0"/>
              <w:marRight w:val="0"/>
              <w:marTop w:val="0"/>
              <w:marBottom w:val="0"/>
              <w:divBdr>
                <w:top w:val="none" w:sz="0" w:space="0" w:color="auto"/>
                <w:left w:val="none" w:sz="0" w:space="0" w:color="auto"/>
                <w:bottom w:val="none" w:sz="0" w:space="0" w:color="auto"/>
                <w:right w:val="none" w:sz="0" w:space="0" w:color="auto"/>
              </w:divBdr>
              <w:divsChild>
                <w:div w:id="1727071425">
                  <w:marLeft w:val="0"/>
                  <w:marRight w:val="0"/>
                  <w:marTop w:val="0"/>
                  <w:marBottom w:val="0"/>
                  <w:divBdr>
                    <w:top w:val="none" w:sz="0" w:space="0" w:color="auto"/>
                    <w:left w:val="none" w:sz="0" w:space="0" w:color="auto"/>
                    <w:bottom w:val="none" w:sz="0" w:space="0" w:color="auto"/>
                    <w:right w:val="none" w:sz="0" w:space="0" w:color="auto"/>
                  </w:divBdr>
                  <w:divsChild>
                    <w:div w:id="5110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88718">
      <w:bodyDiv w:val="1"/>
      <w:marLeft w:val="0"/>
      <w:marRight w:val="0"/>
      <w:marTop w:val="0"/>
      <w:marBottom w:val="0"/>
      <w:divBdr>
        <w:top w:val="none" w:sz="0" w:space="0" w:color="auto"/>
        <w:left w:val="none" w:sz="0" w:space="0" w:color="auto"/>
        <w:bottom w:val="none" w:sz="0" w:space="0" w:color="auto"/>
        <w:right w:val="none" w:sz="0" w:space="0" w:color="auto"/>
      </w:divBdr>
    </w:div>
    <w:div w:id="1704595925">
      <w:bodyDiv w:val="1"/>
      <w:marLeft w:val="0"/>
      <w:marRight w:val="0"/>
      <w:marTop w:val="0"/>
      <w:marBottom w:val="0"/>
      <w:divBdr>
        <w:top w:val="none" w:sz="0" w:space="0" w:color="auto"/>
        <w:left w:val="none" w:sz="0" w:space="0" w:color="auto"/>
        <w:bottom w:val="none" w:sz="0" w:space="0" w:color="auto"/>
        <w:right w:val="none" w:sz="0" w:space="0" w:color="auto"/>
      </w:divBdr>
    </w:div>
    <w:div w:id="1725563263">
      <w:bodyDiv w:val="1"/>
      <w:marLeft w:val="0"/>
      <w:marRight w:val="0"/>
      <w:marTop w:val="0"/>
      <w:marBottom w:val="0"/>
      <w:divBdr>
        <w:top w:val="none" w:sz="0" w:space="0" w:color="auto"/>
        <w:left w:val="none" w:sz="0" w:space="0" w:color="auto"/>
        <w:bottom w:val="none" w:sz="0" w:space="0" w:color="auto"/>
        <w:right w:val="none" w:sz="0" w:space="0" w:color="auto"/>
      </w:divBdr>
    </w:div>
    <w:div w:id="1744371723">
      <w:bodyDiv w:val="1"/>
      <w:marLeft w:val="0"/>
      <w:marRight w:val="0"/>
      <w:marTop w:val="0"/>
      <w:marBottom w:val="0"/>
      <w:divBdr>
        <w:top w:val="none" w:sz="0" w:space="0" w:color="auto"/>
        <w:left w:val="none" w:sz="0" w:space="0" w:color="auto"/>
        <w:bottom w:val="none" w:sz="0" w:space="0" w:color="auto"/>
        <w:right w:val="none" w:sz="0" w:space="0" w:color="auto"/>
      </w:divBdr>
    </w:div>
    <w:div w:id="1753088650">
      <w:bodyDiv w:val="1"/>
      <w:marLeft w:val="0"/>
      <w:marRight w:val="0"/>
      <w:marTop w:val="0"/>
      <w:marBottom w:val="0"/>
      <w:divBdr>
        <w:top w:val="none" w:sz="0" w:space="0" w:color="auto"/>
        <w:left w:val="none" w:sz="0" w:space="0" w:color="auto"/>
        <w:bottom w:val="none" w:sz="0" w:space="0" w:color="auto"/>
        <w:right w:val="none" w:sz="0" w:space="0" w:color="auto"/>
      </w:divBdr>
    </w:div>
    <w:div w:id="1781560748">
      <w:bodyDiv w:val="1"/>
      <w:marLeft w:val="0"/>
      <w:marRight w:val="0"/>
      <w:marTop w:val="0"/>
      <w:marBottom w:val="0"/>
      <w:divBdr>
        <w:top w:val="none" w:sz="0" w:space="0" w:color="auto"/>
        <w:left w:val="none" w:sz="0" w:space="0" w:color="auto"/>
        <w:bottom w:val="none" w:sz="0" w:space="0" w:color="auto"/>
        <w:right w:val="none" w:sz="0" w:space="0" w:color="auto"/>
      </w:divBdr>
    </w:div>
    <w:div w:id="1862013807">
      <w:bodyDiv w:val="1"/>
      <w:marLeft w:val="0"/>
      <w:marRight w:val="0"/>
      <w:marTop w:val="0"/>
      <w:marBottom w:val="0"/>
      <w:divBdr>
        <w:top w:val="none" w:sz="0" w:space="0" w:color="auto"/>
        <w:left w:val="none" w:sz="0" w:space="0" w:color="auto"/>
        <w:bottom w:val="none" w:sz="0" w:space="0" w:color="auto"/>
        <w:right w:val="none" w:sz="0" w:space="0" w:color="auto"/>
      </w:divBdr>
      <w:divsChild>
        <w:div w:id="690762428">
          <w:marLeft w:val="0"/>
          <w:marRight w:val="0"/>
          <w:marTop w:val="0"/>
          <w:marBottom w:val="0"/>
          <w:divBdr>
            <w:top w:val="none" w:sz="0" w:space="0" w:color="auto"/>
            <w:left w:val="none" w:sz="0" w:space="0" w:color="auto"/>
            <w:bottom w:val="none" w:sz="0" w:space="0" w:color="auto"/>
            <w:right w:val="none" w:sz="0" w:space="0" w:color="auto"/>
          </w:divBdr>
          <w:divsChild>
            <w:div w:id="1081874435">
              <w:marLeft w:val="0"/>
              <w:marRight w:val="0"/>
              <w:marTop w:val="0"/>
              <w:marBottom w:val="0"/>
              <w:divBdr>
                <w:top w:val="none" w:sz="0" w:space="0" w:color="auto"/>
                <w:left w:val="none" w:sz="0" w:space="0" w:color="auto"/>
                <w:bottom w:val="none" w:sz="0" w:space="0" w:color="auto"/>
                <w:right w:val="none" w:sz="0" w:space="0" w:color="auto"/>
              </w:divBdr>
              <w:divsChild>
                <w:div w:id="959216070">
                  <w:marLeft w:val="0"/>
                  <w:marRight w:val="0"/>
                  <w:marTop w:val="0"/>
                  <w:marBottom w:val="0"/>
                  <w:divBdr>
                    <w:top w:val="none" w:sz="0" w:space="0" w:color="auto"/>
                    <w:left w:val="none" w:sz="0" w:space="0" w:color="auto"/>
                    <w:bottom w:val="none" w:sz="0" w:space="0" w:color="auto"/>
                    <w:right w:val="none" w:sz="0" w:space="0" w:color="auto"/>
                  </w:divBdr>
                  <w:divsChild>
                    <w:div w:id="11506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89284">
          <w:marLeft w:val="0"/>
          <w:marRight w:val="0"/>
          <w:marTop w:val="0"/>
          <w:marBottom w:val="0"/>
          <w:divBdr>
            <w:top w:val="none" w:sz="0" w:space="0" w:color="auto"/>
            <w:left w:val="none" w:sz="0" w:space="0" w:color="auto"/>
            <w:bottom w:val="none" w:sz="0" w:space="0" w:color="auto"/>
            <w:right w:val="none" w:sz="0" w:space="0" w:color="auto"/>
          </w:divBdr>
          <w:divsChild>
            <w:div w:id="552472123">
              <w:marLeft w:val="0"/>
              <w:marRight w:val="0"/>
              <w:marTop w:val="0"/>
              <w:marBottom w:val="0"/>
              <w:divBdr>
                <w:top w:val="none" w:sz="0" w:space="0" w:color="auto"/>
                <w:left w:val="none" w:sz="0" w:space="0" w:color="auto"/>
                <w:bottom w:val="none" w:sz="0" w:space="0" w:color="auto"/>
                <w:right w:val="none" w:sz="0" w:space="0" w:color="auto"/>
              </w:divBdr>
              <w:divsChild>
                <w:div w:id="1869828930">
                  <w:marLeft w:val="0"/>
                  <w:marRight w:val="0"/>
                  <w:marTop w:val="0"/>
                  <w:marBottom w:val="0"/>
                  <w:divBdr>
                    <w:top w:val="none" w:sz="0" w:space="0" w:color="auto"/>
                    <w:left w:val="none" w:sz="0" w:space="0" w:color="auto"/>
                    <w:bottom w:val="none" w:sz="0" w:space="0" w:color="auto"/>
                    <w:right w:val="none" w:sz="0" w:space="0" w:color="auto"/>
                  </w:divBdr>
                  <w:divsChild>
                    <w:div w:id="13880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300">
          <w:marLeft w:val="0"/>
          <w:marRight w:val="0"/>
          <w:marTop w:val="0"/>
          <w:marBottom w:val="0"/>
          <w:divBdr>
            <w:top w:val="none" w:sz="0" w:space="0" w:color="auto"/>
            <w:left w:val="none" w:sz="0" w:space="0" w:color="auto"/>
            <w:bottom w:val="none" w:sz="0" w:space="0" w:color="auto"/>
            <w:right w:val="none" w:sz="0" w:space="0" w:color="auto"/>
          </w:divBdr>
          <w:divsChild>
            <w:div w:id="1987779302">
              <w:marLeft w:val="0"/>
              <w:marRight w:val="0"/>
              <w:marTop w:val="0"/>
              <w:marBottom w:val="0"/>
              <w:divBdr>
                <w:top w:val="none" w:sz="0" w:space="0" w:color="auto"/>
                <w:left w:val="none" w:sz="0" w:space="0" w:color="auto"/>
                <w:bottom w:val="none" w:sz="0" w:space="0" w:color="auto"/>
                <w:right w:val="none" w:sz="0" w:space="0" w:color="auto"/>
              </w:divBdr>
              <w:divsChild>
                <w:div w:id="89351499">
                  <w:marLeft w:val="0"/>
                  <w:marRight w:val="0"/>
                  <w:marTop w:val="0"/>
                  <w:marBottom w:val="0"/>
                  <w:divBdr>
                    <w:top w:val="none" w:sz="0" w:space="0" w:color="auto"/>
                    <w:left w:val="none" w:sz="0" w:space="0" w:color="auto"/>
                    <w:bottom w:val="none" w:sz="0" w:space="0" w:color="auto"/>
                    <w:right w:val="none" w:sz="0" w:space="0" w:color="auto"/>
                  </w:divBdr>
                  <w:divsChild>
                    <w:div w:id="1026062882">
                      <w:marLeft w:val="0"/>
                      <w:marRight w:val="0"/>
                      <w:marTop w:val="0"/>
                      <w:marBottom w:val="0"/>
                      <w:divBdr>
                        <w:top w:val="none" w:sz="0" w:space="0" w:color="auto"/>
                        <w:left w:val="none" w:sz="0" w:space="0" w:color="auto"/>
                        <w:bottom w:val="none" w:sz="0" w:space="0" w:color="auto"/>
                        <w:right w:val="none" w:sz="0" w:space="0" w:color="auto"/>
                      </w:divBdr>
                    </w:div>
                  </w:divsChild>
                </w:div>
                <w:div w:id="714088713">
                  <w:marLeft w:val="0"/>
                  <w:marRight w:val="0"/>
                  <w:marTop w:val="0"/>
                  <w:marBottom w:val="0"/>
                  <w:divBdr>
                    <w:top w:val="none" w:sz="0" w:space="0" w:color="auto"/>
                    <w:left w:val="none" w:sz="0" w:space="0" w:color="auto"/>
                    <w:bottom w:val="none" w:sz="0" w:space="0" w:color="auto"/>
                    <w:right w:val="none" w:sz="0" w:space="0" w:color="auto"/>
                  </w:divBdr>
                  <w:divsChild>
                    <w:div w:id="3807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210041">
      <w:bodyDiv w:val="1"/>
      <w:marLeft w:val="0"/>
      <w:marRight w:val="0"/>
      <w:marTop w:val="0"/>
      <w:marBottom w:val="0"/>
      <w:divBdr>
        <w:top w:val="none" w:sz="0" w:space="0" w:color="auto"/>
        <w:left w:val="none" w:sz="0" w:space="0" w:color="auto"/>
        <w:bottom w:val="none" w:sz="0" w:space="0" w:color="auto"/>
        <w:right w:val="none" w:sz="0" w:space="0" w:color="auto"/>
      </w:divBdr>
    </w:div>
    <w:div w:id="1901331758">
      <w:bodyDiv w:val="1"/>
      <w:marLeft w:val="0"/>
      <w:marRight w:val="0"/>
      <w:marTop w:val="0"/>
      <w:marBottom w:val="0"/>
      <w:divBdr>
        <w:top w:val="none" w:sz="0" w:space="0" w:color="auto"/>
        <w:left w:val="none" w:sz="0" w:space="0" w:color="auto"/>
        <w:bottom w:val="none" w:sz="0" w:space="0" w:color="auto"/>
        <w:right w:val="none" w:sz="0" w:space="0" w:color="auto"/>
      </w:divBdr>
    </w:div>
    <w:div w:id="1919093371">
      <w:bodyDiv w:val="1"/>
      <w:marLeft w:val="0"/>
      <w:marRight w:val="0"/>
      <w:marTop w:val="0"/>
      <w:marBottom w:val="0"/>
      <w:divBdr>
        <w:top w:val="none" w:sz="0" w:space="0" w:color="auto"/>
        <w:left w:val="none" w:sz="0" w:space="0" w:color="auto"/>
        <w:bottom w:val="none" w:sz="0" w:space="0" w:color="auto"/>
        <w:right w:val="none" w:sz="0" w:space="0" w:color="auto"/>
      </w:divBdr>
    </w:div>
    <w:div w:id="1919289920">
      <w:bodyDiv w:val="1"/>
      <w:marLeft w:val="0"/>
      <w:marRight w:val="0"/>
      <w:marTop w:val="0"/>
      <w:marBottom w:val="0"/>
      <w:divBdr>
        <w:top w:val="none" w:sz="0" w:space="0" w:color="auto"/>
        <w:left w:val="none" w:sz="0" w:space="0" w:color="auto"/>
        <w:bottom w:val="none" w:sz="0" w:space="0" w:color="auto"/>
        <w:right w:val="none" w:sz="0" w:space="0" w:color="auto"/>
      </w:divBdr>
    </w:div>
    <w:div w:id="1971741275">
      <w:bodyDiv w:val="1"/>
      <w:marLeft w:val="0"/>
      <w:marRight w:val="0"/>
      <w:marTop w:val="0"/>
      <w:marBottom w:val="0"/>
      <w:divBdr>
        <w:top w:val="none" w:sz="0" w:space="0" w:color="auto"/>
        <w:left w:val="none" w:sz="0" w:space="0" w:color="auto"/>
        <w:bottom w:val="none" w:sz="0" w:space="0" w:color="auto"/>
        <w:right w:val="none" w:sz="0" w:space="0" w:color="auto"/>
      </w:divBdr>
    </w:div>
    <w:div w:id="1983775238">
      <w:bodyDiv w:val="1"/>
      <w:marLeft w:val="0"/>
      <w:marRight w:val="0"/>
      <w:marTop w:val="0"/>
      <w:marBottom w:val="0"/>
      <w:divBdr>
        <w:top w:val="none" w:sz="0" w:space="0" w:color="auto"/>
        <w:left w:val="none" w:sz="0" w:space="0" w:color="auto"/>
        <w:bottom w:val="none" w:sz="0" w:space="0" w:color="auto"/>
        <w:right w:val="none" w:sz="0" w:space="0" w:color="auto"/>
      </w:divBdr>
    </w:div>
    <w:div w:id="1987854779">
      <w:bodyDiv w:val="1"/>
      <w:marLeft w:val="0"/>
      <w:marRight w:val="0"/>
      <w:marTop w:val="0"/>
      <w:marBottom w:val="0"/>
      <w:divBdr>
        <w:top w:val="none" w:sz="0" w:space="0" w:color="auto"/>
        <w:left w:val="none" w:sz="0" w:space="0" w:color="auto"/>
        <w:bottom w:val="none" w:sz="0" w:space="0" w:color="auto"/>
        <w:right w:val="none" w:sz="0" w:space="0" w:color="auto"/>
      </w:divBdr>
    </w:div>
    <w:div w:id="2014260907">
      <w:bodyDiv w:val="1"/>
      <w:marLeft w:val="0"/>
      <w:marRight w:val="0"/>
      <w:marTop w:val="0"/>
      <w:marBottom w:val="0"/>
      <w:divBdr>
        <w:top w:val="none" w:sz="0" w:space="0" w:color="auto"/>
        <w:left w:val="none" w:sz="0" w:space="0" w:color="auto"/>
        <w:bottom w:val="none" w:sz="0" w:space="0" w:color="auto"/>
        <w:right w:val="none" w:sz="0" w:space="0" w:color="auto"/>
      </w:divBdr>
    </w:div>
    <w:div w:id="2046051685">
      <w:bodyDiv w:val="1"/>
      <w:marLeft w:val="0"/>
      <w:marRight w:val="0"/>
      <w:marTop w:val="0"/>
      <w:marBottom w:val="0"/>
      <w:divBdr>
        <w:top w:val="none" w:sz="0" w:space="0" w:color="auto"/>
        <w:left w:val="none" w:sz="0" w:space="0" w:color="auto"/>
        <w:bottom w:val="none" w:sz="0" w:space="0" w:color="auto"/>
        <w:right w:val="none" w:sz="0" w:space="0" w:color="auto"/>
      </w:divBdr>
    </w:div>
    <w:div w:id="2046444092">
      <w:bodyDiv w:val="1"/>
      <w:marLeft w:val="0"/>
      <w:marRight w:val="0"/>
      <w:marTop w:val="0"/>
      <w:marBottom w:val="0"/>
      <w:divBdr>
        <w:top w:val="none" w:sz="0" w:space="0" w:color="auto"/>
        <w:left w:val="none" w:sz="0" w:space="0" w:color="auto"/>
        <w:bottom w:val="none" w:sz="0" w:space="0" w:color="auto"/>
        <w:right w:val="none" w:sz="0" w:space="0" w:color="auto"/>
      </w:divBdr>
      <w:divsChild>
        <w:div w:id="2094617225">
          <w:marLeft w:val="0"/>
          <w:marRight w:val="0"/>
          <w:marTop w:val="0"/>
          <w:marBottom w:val="0"/>
          <w:divBdr>
            <w:top w:val="none" w:sz="0" w:space="0" w:color="auto"/>
            <w:left w:val="none" w:sz="0" w:space="0" w:color="auto"/>
            <w:bottom w:val="none" w:sz="0" w:space="0" w:color="auto"/>
            <w:right w:val="none" w:sz="0" w:space="0" w:color="auto"/>
          </w:divBdr>
          <w:divsChild>
            <w:div w:id="979577909">
              <w:marLeft w:val="0"/>
              <w:marRight w:val="0"/>
              <w:marTop w:val="0"/>
              <w:marBottom w:val="0"/>
              <w:divBdr>
                <w:top w:val="none" w:sz="0" w:space="0" w:color="auto"/>
                <w:left w:val="none" w:sz="0" w:space="0" w:color="auto"/>
                <w:bottom w:val="none" w:sz="0" w:space="0" w:color="auto"/>
                <w:right w:val="none" w:sz="0" w:space="0" w:color="auto"/>
              </w:divBdr>
              <w:divsChild>
                <w:div w:id="1123843062">
                  <w:marLeft w:val="0"/>
                  <w:marRight w:val="0"/>
                  <w:marTop w:val="0"/>
                  <w:marBottom w:val="0"/>
                  <w:divBdr>
                    <w:top w:val="none" w:sz="0" w:space="0" w:color="auto"/>
                    <w:left w:val="none" w:sz="0" w:space="0" w:color="auto"/>
                    <w:bottom w:val="none" w:sz="0" w:space="0" w:color="auto"/>
                    <w:right w:val="none" w:sz="0" w:space="0" w:color="auto"/>
                  </w:divBdr>
                  <w:divsChild>
                    <w:div w:id="3480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8952-E959-674D-853D-B8415FCA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Shinner</dc:creator>
  <cp:keywords/>
  <dc:description/>
  <cp:lastModifiedBy>Parish Council</cp:lastModifiedBy>
  <cp:revision>102</cp:revision>
  <cp:lastPrinted>2024-12-31T11:33:00Z</cp:lastPrinted>
  <dcterms:created xsi:type="dcterms:W3CDTF">2025-11-14T13:08:00Z</dcterms:created>
  <dcterms:modified xsi:type="dcterms:W3CDTF">2025-11-25T13:12:00Z</dcterms:modified>
</cp:coreProperties>
</file>